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C507" w14:textId="5464F21A" w:rsidR="00502339" w:rsidRDefault="001F21F9" w:rsidP="00723CBD">
      <w:pPr>
        <w:spacing w:line="360" w:lineRule="auto"/>
        <w:jc w:val="right"/>
        <w:rPr>
          <w:sz w:val="20"/>
          <w:szCs w:val="20"/>
        </w:rPr>
      </w:pPr>
      <w:r>
        <w:rPr>
          <w:rFonts w:eastAsia="Times New Roman"/>
          <w:b/>
          <w:bCs/>
          <w:sz w:val="24"/>
          <w:szCs w:val="24"/>
        </w:rPr>
        <w:t>Kinnitatud</w:t>
      </w:r>
    </w:p>
    <w:p w14:paraId="1F6178A8" w14:textId="77777777" w:rsidR="00502339" w:rsidRPr="00723CBD" w:rsidRDefault="001F21F9" w:rsidP="00723CBD">
      <w:pPr>
        <w:spacing w:line="360" w:lineRule="auto"/>
        <w:jc w:val="right"/>
        <w:rPr>
          <w:sz w:val="20"/>
          <w:szCs w:val="20"/>
        </w:rPr>
      </w:pPr>
      <w:r>
        <w:rPr>
          <w:rFonts w:eastAsia="Times New Roman"/>
          <w:sz w:val="24"/>
          <w:szCs w:val="24"/>
        </w:rPr>
        <w:t>Kiviõli I Keskkooli direktori</w:t>
      </w:r>
    </w:p>
    <w:p w14:paraId="795E9A12" w14:textId="717C5BC4" w:rsidR="00502339" w:rsidRDefault="004E1173" w:rsidP="00723CBD">
      <w:pPr>
        <w:spacing w:line="360" w:lineRule="auto"/>
        <w:jc w:val="right"/>
        <w:rPr>
          <w:sz w:val="20"/>
          <w:szCs w:val="20"/>
        </w:rPr>
      </w:pPr>
      <w:r>
        <w:rPr>
          <w:rFonts w:eastAsia="Times New Roman"/>
          <w:sz w:val="24"/>
          <w:szCs w:val="24"/>
        </w:rPr>
        <w:t>03.01.2019. a käskkirjaga nr 1-2/11</w:t>
      </w:r>
    </w:p>
    <w:p w14:paraId="3D49AAF6" w14:textId="77777777" w:rsidR="00502339" w:rsidRDefault="00502339" w:rsidP="00723CBD">
      <w:pPr>
        <w:spacing w:line="360" w:lineRule="auto"/>
        <w:rPr>
          <w:sz w:val="24"/>
          <w:szCs w:val="24"/>
        </w:rPr>
      </w:pPr>
    </w:p>
    <w:p w14:paraId="4E30741C" w14:textId="77777777" w:rsidR="00502339" w:rsidRDefault="00502339" w:rsidP="00723CBD">
      <w:pPr>
        <w:spacing w:line="360" w:lineRule="auto"/>
        <w:jc w:val="both"/>
        <w:rPr>
          <w:sz w:val="24"/>
          <w:szCs w:val="24"/>
        </w:rPr>
      </w:pPr>
    </w:p>
    <w:p w14:paraId="33E340B9" w14:textId="77777777" w:rsidR="00502339" w:rsidRPr="005168B5" w:rsidRDefault="001F21F9" w:rsidP="00723CBD">
      <w:pPr>
        <w:spacing w:line="360" w:lineRule="auto"/>
        <w:ind w:left="120" w:right="2480"/>
        <w:rPr>
          <w:sz w:val="20"/>
          <w:szCs w:val="20"/>
        </w:rPr>
      </w:pPr>
      <w:r w:rsidRPr="005168B5">
        <w:rPr>
          <w:rFonts w:eastAsia="Times New Roman"/>
          <w:b/>
          <w:bCs/>
          <w:sz w:val="36"/>
          <w:szCs w:val="36"/>
        </w:rPr>
        <w:t>UURIMISTÖÖ KOOSTAMISE JUHEND KIVIÕLI I KESKKOOLIS</w:t>
      </w:r>
    </w:p>
    <w:p w14:paraId="3036B7EC" w14:textId="77777777" w:rsidR="00502339" w:rsidRPr="005168B5" w:rsidRDefault="001F21F9" w:rsidP="00723CBD">
      <w:pPr>
        <w:spacing w:line="360" w:lineRule="auto"/>
        <w:rPr>
          <w:sz w:val="24"/>
          <w:szCs w:val="24"/>
        </w:rPr>
      </w:pPr>
      <w:r w:rsidRPr="005168B5">
        <w:rPr>
          <w:noProof/>
          <w:sz w:val="24"/>
          <w:szCs w:val="24"/>
        </w:rPr>
        <w:drawing>
          <wp:anchor distT="0" distB="0" distL="114300" distR="114300" simplePos="0" relativeHeight="251656192" behindDoc="1" locked="0" layoutInCell="0" allowOverlap="1" wp14:anchorId="1B186342" wp14:editId="11A49367">
            <wp:simplePos x="0" y="0"/>
            <wp:positionH relativeFrom="column">
              <wp:posOffset>58420</wp:posOffset>
            </wp:positionH>
            <wp:positionV relativeFrom="paragraph">
              <wp:posOffset>53975</wp:posOffset>
            </wp:positionV>
            <wp:extent cx="5706745"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5706745" cy="12065"/>
                    </a:xfrm>
                    <a:prstGeom prst="rect">
                      <a:avLst/>
                    </a:prstGeom>
                    <a:noFill/>
                  </pic:spPr>
                </pic:pic>
              </a:graphicData>
            </a:graphic>
          </wp:anchor>
        </w:drawing>
      </w:r>
    </w:p>
    <w:p w14:paraId="3E3AB3D9" w14:textId="77777777" w:rsidR="00723CBD" w:rsidRDefault="00723CBD" w:rsidP="00723CBD">
      <w:pPr>
        <w:spacing w:line="360" w:lineRule="auto"/>
        <w:rPr>
          <w:sz w:val="24"/>
          <w:szCs w:val="24"/>
        </w:rPr>
      </w:pPr>
    </w:p>
    <w:p w14:paraId="751B516E" w14:textId="77777777" w:rsidR="00502339" w:rsidRDefault="00502339" w:rsidP="00723CBD">
      <w:pPr>
        <w:spacing w:line="360" w:lineRule="auto"/>
        <w:rPr>
          <w:sz w:val="24"/>
          <w:szCs w:val="24"/>
        </w:rPr>
      </w:pPr>
      <w:bookmarkStart w:id="0" w:name="_GoBack"/>
      <w:bookmarkEnd w:id="0"/>
    </w:p>
    <w:p w14:paraId="340FE412" w14:textId="77777777" w:rsidR="0010268E" w:rsidRPr="0010268E" w:rsidRDefault="00723CBD" w:rsidP="0010268E">
      <w:pPr>
        <w:spacing w:line="360" w:lineRule="auto"/>
        <w:ind w:left="120" w:right="280"/>
        <w:rPr>
          <w:sz w:val="20"/>
          <w:szCs w:val="20"/>
        </w:rPr>
      </w:pPr>
      <w:r>
        <w:rPr>
          <w:rFonts w:eastAsia="Times New Roman"/>
          <w:i/>
          <w:iCs/>
          <w:sz w:val="24"/>
          <w:szCs w:val="24"/>
        </w:rPr>
        <w:t xml:space="preserve">Alus: Haridus- </w:t>
      </w:r>
      <w:r w:rsidR="001F21F9">
        <w:rPr>
          <w:rFonts w:eastAsia="Times New Roman"/>
          <w:i/>
          <w:iCs/>
          <w:sz w:val="24"/>
          <w:szCs w:val="24"/>
        </w:rPr>
        <w:t>ja teadusminis</w:t>
      </w:r>
      <w:r>
        <w:rPr>
          <w:rFonts w:eastAsia="Times New Roman"/>
          <w:i/>
          <w:iCs/>
          <w:sz w:val="24"/>
          <w:szCs w:val="24"/>
        </w:rPr>
        <w:t>tri 12.10.2011. a määrus nr 62 „</w:t>
      </w:r>
      <w:r w:rsidR="001F21F9">
        <w:rPr>
          <w:rFonts w:eastAsia="Times New Roman"/>
          <w:i/>
          <w:iCs/>
          <w:sz w:val="24"/>
          <w:szCs w:val="24"/>
        </w:rPr>
        <w:t>Õpilasuurimuse ja praktilise töö ettevalmistamise ning hindamise tingimused ja kord“</w:t>
      </w:r>
    </w:p>
    <w:sdt>
      <w:sdtPr>
        <w:rPr>
          <w:rFonts w:ascii="Times New Roman" w:eastAsiaTheme="minorEastAsia" w:hAnsi="Times New Roman" w:cs="Times New Roman"/>
          <w:b w:val="0"/>
          <w:bCs w:val="0"/>
          <w:color w:val="auto"/>
          <w:sz w:val="22"/>
          <w:szCs w:val="22"/>
          <w:lang w:val="et-EE" w:eastAsia="et-EE"/>
        </w:rPr>
        <w:id w:val="10234783"/>
        <w:docPartObj>
          <w:docPartGallery w:val="Table of Contents"/>
          <w:docPartUnique/>
        </w:docPartObj>
      </w:sdtPr>
      <w:sdtContent>
        <w:p w14:paraId="60AD4ACC" w14:textId="77777777" w:rsidR="0010268E" w:rsidRPr="00A826F6" w:rsidRDefault="0010268E">
          <w:pPr>
            <w:pStyle w:val="Sisukorrapealkiri"/>
            <w:rPr>
              <w:b w:val="0"/>
              <w:color w:val="auto"/>
            </w:rPr>
          </w:pPr>
          <w:r w:rsidRPr="00A826F6">
            <w:rPr>
              <w:b w:val="0"/>
              <w:color w:val="auto"/>
            </w:rPr>
            <w:t>Juhendi sisukord</w:t>
          </w:r>
        </w:p>
        <w:p w14:paraId="731B6027" w14:textId="77777777" w:rsidR="0010268E" w:rsidRPr="0010268E" w:rsidRDefault="0010268E" w:rsidP="0010268E">
          <w:pPr>
            <w:rPr>
              <w:lang w:val="en-US" w:eastAsia="en-US"/>
            </w:rPr>
          </w:pPr>
        </w:p>
        <w:p w14:paraId="2FE83E6A" w14:textId="59574FB1" w:rsidR="00BE6A69" w:rsidRDefault="0010268E">
          <w:pPr>
            <w:pStyle w:val="SK1"/>
            <w:tabs>
              <w:tab w:val="left" w:pos="440"/>
              <w:tab w:val="right" w:leader="dot" w:pos="9050"/>
            </w:tabs>
            <w:rPr>
              <w:rFonts w:asciiTheme="minorHAnsi" w:hAnsiTheme="minorHAnsi" w:cstheme="minorBidi"/>
              <w:noProof/>
            </w:rPr>
          </w:pPr>
          <w:r>
            <w:fldChar w:fldCharType="begin"/>
          </w:r>
          <w:r>
            <w:instrText xml:space="preserve"> TOC \o "1-3" \h \z \u </w:instrText>
          </w:r>
          <w:r>
            <w:fldChar w:fldCharType="separate"/>
          </w:r>
          <w:hyperlink w:anchor="_Toc529524479" w:history="1">
            <w:r w:rsidR="00BE6A69" w:rsidRPr="005945C0">
              <w:rPr>
                <w:rStyle w:val="Hperlink"/>
                <w:rFonts w:eastAsia="Times New Roman"/>
                <w:noProof/>
              </w:rPr>
              <w:t>1.</w:t>
            </w:r>
            <w:r w:rsidR="00BE6A69">
              <w:rPr>
                <w:rFonts w:asciiTheme="minorHAnsi" w:hAnsiTheme="minorHAnsi" w:cstheme="minorBidi"/>
                <w:noProof/>
              </w:rPr>
              <w:tab/>
            </w:r>
            <w:r w:rsidR="00BE6A69" w:rsidRPr="005945C0">
              <w:rPr>
                <w:rStyle w:val="Hperlink"/>
                <w:rFonts w:eastAsia="Times New Roman"/>
                <w:noProof/>
              </w:rPr>
              <w:t>Mõiste määratlus ja eesmärk</w:t>
            </w:r>
            <w:r w:rsidR="00BE6A69">
              <w:rPr>
                <w:noProof/>
                <w:webHidden/>
              </w:rPr>
              <w:tab/>
            </w:r>
            <w:r w:rsidR="00BE6A69">
              <w:rPr>
                <w:noProof/>
                <w:webHidden/>
              </w:rPr>
              <w:fldChar w:fldCharType="begin"/>
            </w:r>
            <w:r w:rsidR="00BE6A69">
              <w:rPr>
                <w:noProof/>
                <w:webHidden/>
              </w:rPr>
              <w:instrText xml:space="preserve"> PAGEREF _Toc529524479 \h </w:instrText>
            </w:r>
            <w:r w:rsidR="00BE6A69">
              <w:rPr>
                <w:noProof/>
                <w:webHidden/>
              </w:rPr>
            </w:r>
            <w:r w:rsidR="00BE6A69">
              <w:rPr>
                <w:noProof/>
                <w:webHidden/>
              </w:rPr>
              <w:fldChar w:fldCharType="separate"/>
            </w:r>
            <w:r w:rsidR="007122C6">
              <w:rPr>
                <w:noProof/>
                <w:webHidden/>
              </w:rPr>
              <w:t>2</w:t>
            </w:r>
            <w:r w:rsidR="00BE6A69">
              <w:rPr>
                <w:noProof/>
                <w:webHidden/>
              </w:rPr>
              <w:fldChar w:fldCharType="end"/>
            </w:r>
          </w:hyperlink>
        </w:p>
        <w:p w14:paraId="7BAF462A" w14:textId="3B31A510" w:rsidR="00BE6A69" w:rsidRDefault="0028707F">
          <w:pPr>
            <w:pStyle w:val="SK1"/>
            <w:tabs>
              <w:tab w:val="left" w:pos="440"/>
              <w:tab w:val="right" w:leader="dot" w:pos="9050"/>
            </w:tabs>
            <w:rPr>
              <w:rFonts w:asciiTheme="minorHAnsi" w:hAnsiTheme="minorHAnsi" w:cstheme="minorBidi"/>
              <w:noProof/>
            </w:rPr>
          </w:pPr>
          <w:hyperlink w:anchor="_Toc529524480" w:history="1">
            <w:r w:rsidR="00BE6A69" w:rsidRPr="005945C0">
              <w:rPr>
                <w:rStyle w:val="Hperlink"/>
                <w:rFonts w:eastAsia="Times New Roman"/>
                <w:noProof/>
              </w:rPr>
              <w:t>2.</w:t>
            </w:r>
            <w:r w:rsidR="00BE6A69">
              <w:rPr>
                <w:rFonts w:asciiTheme="minorHAnsi" w:hAnsiTheme="minorHAnsi" w:cstheme="minorBidi"/>
                <w:noProof/>
              </w:rPr>
              <w:tab/>
            </w:r>
            <w:r w:rsidR="00BE6A69" w:rsidRPr="005945C0">
              <w:rPr>
                <w:rStyle w:val="Hperlink"/>
                <w:rFonts w:eastAsia="Times New Roman"/>
                <w:noProof/>
              </w:rPr>
              <w:t>Teema valik</w:t>
            </w:r>
            <w:r w:rsidR="00BE6A69">
              <w:rPr>
                <w:noProof/>
                <w:webHidden/>
              </w:rPr>
              <w:tab/>
            </w:r>
            <w:r w:rsidR="00BE6A69">
              <w:rPr>
                <w:noProof/>
                <w:webHidden/>
              </w:rPr>
              <w:fldChar w:fldCharType="begin"/>
            </w:r>
            <w:r w:rsidR="00BE6A69">
              <w:rPr>
                <w:noProof/>
                <w:webHidden/>
              </w:rPr>
              <w:instrText xml:space="preserve"> PAGEREF _Toc529524480 \h </w:instrText>
            </w:r>
            <w:r w:rsidR="00BE6A69">
              <w:rPr>
                <w:noProof/>
                <w:webHidden/>
              </w:rPr>
            </w:r>
            <w:r w:rsidR="00BE6A69">
              <w:rPr>
                <w:noProof/>
                <w:webHidden/>
              </w:rPr>
              <w:fldChar w:fldCharType="separate"/>
            </w:r>
            <w:r w:rsidR="007122C6">
              <w:rPr>
                <w:noProof/>
                <w:webHidden/>
              </w:rPr>
              <w:t>2</w:t>
            </w:r>
            <w:r w:rsidR="00BE6A69">
              <w:rPr>
                <w:noProof/>
                <w:webHidden/>
              </w:rPr>
              <w:fldChar w:fldCharType="end"/>
            </w:r>
          </w:hyperlink>
        </w:p>
        <w:p w14:paraId="0E23BB69" w14:textId="6C7C835E" w:rsidR="00BE6A69" w:rsidRDefault="0028707F">
          <w:pPr>
            <w:pStyle w:val="SK1"/>
            <w:tabs>
              <w:tab w:val="left" w:pos="440"/>
              <w:tab w:val="right" w:leader="dot" w:pos="9050"/>
            </w:tabs>
            <w:rPr>
              <w:rFonts w:asciiTheme="minorHAnsi" w:hAnsiTheme="minorHAnsi" w:cstheme="minorBidi"/>
              <w:noProof/>
            </w:rPr>
          </w:pPr>
          <w:hyperlink w:anchor="_Toc529524481" w:history="1">
            <w:r w:rsidR="00BE6A69" w:rsidRPr="005945C0">
              <w:rPr>
                <w:rStyle w:val="Hperlink"/>
                <w:rFonts w:eastAsia="Times New Roman"/>
                <w:noProof/>
              </w:rPr>
              <w:t>3.</w:t>
            </w:r>
            <w:r w:rsidR="00BE6A69">
              <w:rPr>
                <w:rFonts w:asciiTheme="minorHAnsi" w:hAnsiTheme="minorHAnsi" w:cstheme="minorBidi"/>
                <w:noProof/>
              </w:rPr>
              <w:tab/>
            </w:r>
            <w:r w:rsidR="00BE6A69" w:rsidRPr="005945C0">
              <w:rPr>
                <w:rStyle w:val="Hperlink"/>
                <w:rFonts w:eastAsia="Times New Roman"/>
                <w:noProof/>
              </w:rPr>
              <w:t>Uurimistöö juhendamine ja kirjutamine</w:t>
            </w:r>
            <w:r w:rsidR="00BE6A69">
              <w:rPr>
                <w:noProof/>
                <w:webHidden/>
              </w:rPr>
              <w:tab/>
            </w:r>
            <w:r w:rsidR="00BE6A69">
              <w:rPr>
                <w:noProof/>
                <w:webHidden/>
              </w:rPr>
              <w:fldChar w:fldCharType="begin"/>
            </w:r>
            <w:r w:rsidR="00BE6A69">
              <w:rPr>
                <w:noProof/>
                <w:webHidden/>
              </w:rPr>
              <w:instrText xml:space="preserve"> PAGEREF _Toc529524481 \h </w:instrText>
            </w:r>
            <w:r w:rsidR="00BE6A69">
              <w:rPr>
                <w:noProof/>
                <w:webHidden/>
              </w:rPr>
            </w:r>
            <w:r w:rsidR="00BE6A69">
              <w:rPr>
                <w:noProof/>
                <w:webHidden/>
              </w:rPr>
              <w:fldChar w:fldCharType="separate"/>
            </w:r>
            <w:r w:rsidR="007122C6">
              <w:rPr>
                <w:noProof/>
                <w:webHidden/>
              </w:rPr>
              <w:t>3</w:t>
            </w:r>
            <w:r w:rsidR="00BE6A69">
              <w:rPr>
                <w:noProof/>
                <w:webHidden/>
              </w:rPr>
              <w:fldChar w:fldCharType="end"/>
            </w:r>
          </w:hyperlink>
        </w:p>
        <w:p w14:paraId="0BD97241" w14:textId="4D790C6E" w:rsidR="00BE6A69" w:rsidRDefault="0028707F">
          <w:pPr>
            <w:pStyle w:val="SK1"/>
            <w:tabs>
              <w:tab w:val="left" w:pos="440"/>
              <w:tab w:val="right" w:leader="dot" w:pos="9050"/>
            </w:tabs>
            <w:rPr>
              <w:rFonts w:asciiTheme="minorHAnsi" w:hAnsiTheme="minorHAnsi" w:cstheme="minorBidi"/>
              <w:noProof/>
            </w:rPr>
          </w:pPr>
          <w:hyperlink w:anchor="_Toc529524482" w:history="1">
            <w:r w:rsidR="00BE6A69" w:rsidRPr="005945C0">
              <w:rPr>
                <w:rStyle w:val="Hperlink"/>
                <w:rFonts w:eastAsia="Times New Roman"/>
                <w:noProof/>
              </w:rPr>
              <w:t>4.</w:t>
            </w:r>
            <w:r w:rsidR="00BE6A69">
              <w:rPr>
                <w:rFonts w:asciiTheme="minorHAnsi" w:hAnsiTheme="minorHAnsi" w:cstheme="minorBidi"/>
                <w:noProof/>
              </w:rPr>
              <w:tab/>
            </w:r>
            <w:r w:rsidR="00BE6A69" w:rsidRPr="005945C0">
              <w:rPr>
                <w:rStyle w:val="Hperlink"/>
                <w:rFonts w:eastAsia="Times New Roman"/>
                <w:noProof/>
              </w:rPr>
              <w:t>Uurimistöö etapid ja ülesehitus</w:t>
            </w:r>
            <w:r w:rsidR="00BE6A69">
              <w:rPr>
                <w:noProof/>
                <w:webHidden/>
              </w:rPr>
              <w:tab/>
            </w:r>
            <w:r w:rsidR="00BE6A69">
              <w:rPr>
                <w:noProof/>
                <w:webHidden/>
              </w:rPr>
              <w:fldChar w:fldCharType="begin"/>
            </w:r>
            <w:r w:rsidR="00BE6A69">
              <w:rPr>
                <w:noProof/>
                <w:webHidden/>
              </w:rPr>
              <w:instrText xml:space="preserve"> PAGEREF _Toc529524482 \h </w:instrText>
            </w:r>
            <w:r w:rsidR="00BE6A69">
              <w:rPr>
                <w:noProof/>
                <w:webHidden/>
              </w:rPr>
            </w:r>
            <w:r w:rsidR="00BE6A69">
              <w:rPr>
                <w:noProof/>
                <w:webHidden/>
              </w:rPr>
              <w:fldChar w:fldCharType="separate"/>
            </w:r>
            <w:r w:rsidR="007122C6">
              <w:rPr>
                <w:noProof/>
                <w:webHidden/>
              </w:rPr>
              <w:t>3</w:t>
            </w:r>
            <w:r w:rsidR="00BE6A69">
              <w:rPr>
                <w:noProof/>
                <w:webHidden/>
              </w:rPr>
              <w:fldChar w:fldCharType="end"/>
            </w:r>
          </w:hyperlink>
        </w:p>
        <w:p w14:paraId="3000E98D" w14:textId="74BC9E20" w:rsidR="00BE6A69" w:rsidRDefault="0028707F">
          <w:pPr>
            <w:pStyle w:val="SK1"/>
            <w:tabs>
              <w:tab w:val="left" w:pos="440"/>
              <w:tab w:val="right" w:leader="dot" w:pos="9050"/>
            </w:tabs>
            <w:rPr>
              <w:rFonts w:asciiTheme="minorHAnsi" w:hAnsiTheme="minorHAnsi" w:cstheme="minorBidi"/>
              <w:noProof/>
            </w:rPr>
          </w:pPr>
          <w:hyperlink w:anchor="_Toc529524483" w:history="1">
            <w:r w:rsidR="00BE6A69" w:rsidRPr="005945C0">
              <w:rPr>
                <w:rStyle w:val="Hperlink"/>
                <w:rFonts w:eastAsia="Times New Roman"/>
                <w:noProof/>
              </w:rPr>
              <w:t>5.</w:t>
            </w:r>
            <w:r w:rsidR="00BE6A69">
              <w:rPr>
                <w:rFonts w:asciiTheme="minorHAnsi" w:hAnsiTheme="minorHAnsi" w:cstheme="minorBidi"/>
                <w:noProof/>
              </w:rPr>
              <w:tab/>
            </w:r>
            <w:r w:rsidR="00BE6A69" w:rsidRPr="005945C0">
              <w:rPr>
                <w:rStyle w:val="Hperlink"/>
                <w:rFonts w:eastAsia="Times New Roman"/>
                <w:noProof/>
              </w:rPr>
              <w:t>Kasutatud kirjandus</w:t>
            </w:r>
            <w:r w:rsidR="00BE6A69">
              <w:rPr>
                <w:noProof/>
                <w:webHidden/>
              </w:rPr>
              <w:tab/>
            </w:r>
            <w:r w:rsidR="00BE6A69">
              <w:rPr>
                <w:noProof/>
                <w:webHidden/>
              </w:rPr>
              <w:fldChar w:fldCharType="begin"/>
            </w:r>
            <w:r w:rsidR="00BE6A69">
              <w:rPr>
                <w:noProof/>
                <w:webHidden/>
              </w:rPr>
              <w:instrText xml:space="preserve"> PAGEREF _Toc529524483 \h </w:instrText>
            </w:r>
            <w:r w:rsidR="00BE6A69">
              <w:rPr>
                <w:noProof/>
                <w:webHidden/>
              </w:rPr>
            </w:r>
            <w:r w:rsidR="00BE6A69">
              <w:rPr>
                <w:noProof/>
                <w:webHidden/>
              </w:rPr>
              <w:fldChar w:fldCharType="separate"/>
            </w:r>
            <w:r w:rsidR="007122C6">
              <w:rPr>
                <w:noProof/>
                <w:webHidden/>
              </w:rPr>
              <w:t>5</w:t>
            </w:r>
            <w:r w:rsidR="00BE6A69">
              <w:rPr>
                <w:noProof/>
                <w:webHidden/>
              </w:rPr>
              <w:fldChar w:fldCharType="end"/>
            </w:r>
          </w:hyperlink>
        </w:p>
        <w:p w14:paraId="2E0C9A12" w14:textId="5E4CF1BA" w:rsidR="00BE6A69" w:rsidRDefault="0028707F">
          <w:pPr>
            <w:pStyle w:val="SK1"/>
            <w:tabs>
              <w:tab w:val="left" w:pos="440"/>
              <w:tab w:val="right" w:leader="dot" w:pos="9050"/>
            </w:tabs>
            <w:rPr>
              <w:rFonts w:asciiTheme="minorHAnsi" w:hAnsiTheme="minorHAnsi" w:cstheme="minorBidi"/>
              <w:noProof/>
            </w:rPr>
          </w:pPr>
          <w:hyperlink w:anchor="_Toc529524484" w:history="1">
            <w:r w:rsidR="00BE6A69" w:rsidRPr="005945C0">
              <w:rPr>
                <w:rStyle w:val="Hperlink"/>
                <w:rFonts w:eastAsia="Times New Roman"/>
                <w:noProof/>
              </w:rPr>
              <w:t>6.</w:t>
            </w:r>
            <w:r w:rsidR="00BE6A69">
              <w:rPr>
                <w:rFonts w:asciiTheme="minorHAnsi" w:hAnsiTheme="minorHAnsi" w:cstheme="minorBidi"/>
                <w:noProof/>
              </w:rPr>
              <w:tab/>
            </w:r>
            <w:r w:rsidR="00BE6A69" w:rsidRPr="005945C0">
              <w:rPr>
                <w:rStyle w:val="Hperlink"/>
                <w:rFonts w:eastAsia="Times New Roman"/>
                <w:noProof/>
              </w:rPr>
              <w:t>Vormistus- ja esitusnõuded</w:t>
            </w:r>
            <w:r w:rsidR="00BE6A69">
              <w:rPr>
                <w:noProof/>
                <w:webHidden/>
              </w:rPr>
              <w:tab/>
            </w:r>
            <w:r w:rsidR="00BE6A69">
              <w:rPr>
                <w:noProof/>
                <w:webHidden/>
              </w:rPr>
              <w:fldChar w:fldCharType="begin"/>
            </w:r>
            <w:r w:rsidR="00BE6A69">
              <w:rPr>
                <w:noProof/>
                <w:webHidden/>
              </w:rPr>
              <w:instrText xml:space="preserve"> PAGEREF _Toc529524484 \h </w:instrText>
            </w:r>
            <w:r w:rsidR="00BE6A69">
              <w:rPr>
                <w:noProof/>
                <w:webHidden/>
              </w:rPr>
            </w:r>
            <w:r w:rsidR="00BE6A69">
              <w:rPr>
                <w:noProof/>
                <w:webHidden/>
              </w:rPr>
              <w:fldChar w:fldCharType="separate"/>
            </w:r>
            <w:r w:rsidR="007122C6">
              <w:rPr>
                <w:noProof/>
                <w:webHidden/>
              </w:rPr>
              <w:t>5</w:t>
            </w:r>
            <w:r w:rsidR="00BE6A69">
              <w:rPr>
                <w:noProof/>
                <w:webHidden/>
              </w:rPr>
              <w:fldChar w:fldCharType="end"/>
            </w:r>
          </w:hyperlink>
        </w:p>
        <w:p w14:paraId="347F61D5" w14:textId="30237FBD" w:rsidR="00BE6A69" w:rsidRDefault="0028707F">
          <w:pPr>
            <w:pStyle w:val="SK1"/>
            <w:tabs>
              <w:tab w:val="left" w:pos="440"/>
              <w:tab w:val="right" w:leader="dot" w:pos="9050"/>
            </w:tabs>
            <w:rPr>
              <w:rFonts w:asciiTheme="minorHAnsi" w:hAnsiTheme="minorHAnsi" w:cstheme="minorBidi"/>
              <w:noProof/>
            </w:rPr>
          </w:pPr>
          <w:hyperlink w:anchor="_Toc529524485" w:history="1">
            <w:r w:rsidR="00BE6A69" w:rsidRPr="005945C0">
              <w:rPr>
                <w:rStyle w:val="Hperlink"/>
                <w:rFonts w:eastAsia="Times New Roman"/>
                <w:noProof/>
              </w:rPr>
              <w:t>7.</w:t>
            </w:r>
            <w:r w:rsidR="00BE6A69">
              <w:rPr>
                <w:rFonts w:asciiTheme="minorHAnsi" w:hAnsiTheme="minorHAnsi" w:cstheme="minorBidi"/>
                <w:noProof/>
              </w:rPr>
              <w:tab/>
            </w:r>
            <w:r w:rsidR="00BE6A69" w:rsidRPr="005945C0">
              <w:rPr>
                <w:rStyle w:val="Hperlink"/>
                <w:rFonts w:eastAsia="Times New Roman"/>
                <w:noProof/>
              </w:rPr>
              <w:t>Retsensent ja uurimistöö kaitsmine</w:t>
            </w:r>
            <w:r w:rsidR="00BE6A69">
              <w:rPr>
                <w:noProof/>
                <w:webHidden/>
              </w:rPr>
              <w:tab/>
            </w:r>
            <w:r w:rsidR="00BE6A69">
              <w:rPr>
                <w:noProof/>
                <w:webHidden/>
              </w:rPr>
              <w:fldChar w:fldCharType="begin"/>
            </w:r>
            <w:r w:rsidR="00BE6A69">
              <w:rPr>
                <w:noProof/>
                <w:webHidden/>
              </w:rPr>
              <w:instrText xml:space="preserve"> PAGEREF _Toc529524485 \h </w:instrText>
            </w:r>
            <w:r w:rsidR="00BE6A69">
              <w:rPr>
                <w:noProof/>
                <w:webHidden/>
              </w:rPr>
            </w:r>
            <w:r w:rsidR="00BE6A69">
              <w:rPr>
                <w:noProof/>
                <w:webHidden/>
              </w:rPr>
              <w:fldChar w:fldCharType="separate"/>
            </w:r>
            <w:r w:rsidR="007122C6">
              <w:rPr>
                <w:noProof/>
                <w:webHidden/>
              </w:rPr>
              <w:t>6</w:t>
            </w:r>
            <w:r w:rsidR="00BE6A69">
              <w:rPr>
                <w:noProof/>
                <w:webHidden/>
              </w:rPr>
              <w:fldChar w:fldCharType="end"/>
            </w:r>
          </w:hyperlink>
        </w:p>
        <w:p w14:paraId="15D8F230" w14:textId="5356602D" w:rsidR="00BE6A69" w:rsidRDefault="0028707F">
          <w:pPr>
            <w:pStyle w:val="SK1"/>
            <w:tabs>
              <w:tab w:val="left" w:pos="440"/>
              <w:tab w:val="right" w:leader="dot" w:pos="9050"/>
            </w:tabs>
            <w:rPr>
              <w:rFonts w:asciiTheme="minorHAnsi" w:hAnsiTheme="minorHAnsi" w:cstheme="minorBidi"/>
              <w:noProof/>
            </w:rPr>
          </w:pPr>
          <w:hyperlink w:anchor="_Toc529524486" w:history="1">
            <w:r w:rsidR="00BE6A69" w:rsidRPr="005945C0">
              <w:rPr>
                <w:rStyle w:val="Hperlink"/>
                <w:rFonts w:eastAsia="Times New Roman"/>
                <w:noProof/>
              </w:rPr>
              <w:t>8.</w:t>
            </w:r>
            <w:r w:rsidR="00BE6A69">
              <w:rPr>
                <w:rFonts w:asciiTheme="minorHAnsi" w:hAnsiTheme="minorHAnsi" w:cstheme="minorBidi"/>
                <w:noProof/>
              </w:rPr>
              <w:tab/>
            </w:r>
            <w:r w:rsidR="00BE6A69" w:rsidRPr="005945C0">
              <w:rPr>
                <w:rStyle w:val="Hperlink"/>
                <w:rFonts w:eastAsia="Times New Roman"/>
                <w:noProof/>
              </w:rPr>
              <w:t>Hindamine</w:t>
            </w:r>
            <w:r w:rsidR="00BE6A69">
              <w:rPr>
                <w:noProof/>
                <w:webHidden/>
              </w:rPr>
              <w:tab/>
            </w:r>
            <w:r w:rsidR="00BE6A69">
              <w:rPr>
                <w:noProof/>
                <w:webHidden/>
              </w:rPr>
              <w:fldChar w:fldCharType="begin"/>
            </w:r>
            <w:r w:rsidR="00BE6A69">
              <w:rPr>
                <w:noProof/>
                <w:webHidden/>
              </w:rPr>
              <w:instrText xml:space="preserve"> PAGEREF _Toc529524486 \h </w:instrText>
            </w:r>
            <w:r w:rsidR="00BE6A69">
              <w:rPr>
                <w:noProof/>
                <w:webHidden/>
              </w:rPr>
            </w:r>
            <w:r w:rsidR="00BE6A69">
              <w:rPr>
                <w:noProof/>
                <w:webHidden/>
              </w:rPr>
              <w:fldChar w:fldCharType="separate"/>
            </w:r>
            <w:r w:rsidR="007122C6">
              <w:rPr>
                <w:noProof/>
                <w:webHidden/>
              </w:rPr>
              <w:t>7</w:t>
            </w:r>
            <w:r w:rsidR="00BE6A69">
              <w:rPr>
                <w:noProof/>
                <w:webHidden/>
              </w:rPr>
              <w:fldChar w:fldCharType="end"/>
            </w:r>
          </w:hyperlink>
        </w:p>
        <w:p w14:paraId="3ECFCBB1" w14:textId="2F95C28A" w:rsidR="00BE6A69" w:rsidRDefault="0028707F">
          <w:pPr>
            <w:pStyle w:val="SK1"/>
            <w:tabs>
              <w:tab w:val="left" w:pos="440"/>
              <w:tab w:val="right" w:leader="dot" w:pos="9050"/>
            </w:tabs>
            <w:rPr>
              <w:rFonts w:asciiTheme="minorHAnsi" w:hAnsiTheme="minorHAnsi" w:cstheme="minorBidi"/>
              <w:noProof/>
            </w:rPr>
          </w:pPr>
          <w:hyperlink w:anchor="_Toc529524487" w:history="1">
            <w:r w:rsidR="00BE6A69" w:rsidRPr="005945C0">
              <w:rPr>
                <w:rStyle w:val="Hperlink"/>
                <w:rFonts w:eastAsia="Times New Roman"/>
                <w:noProof/>
              </w:rPr>
              <w:t>9.</w:t>
            </w:r>
            <w:r w:rsidR="00BE6A69">
              <w:rPr>
                <w:rFonts w:asciiTheme="minorHAnsi" w:hAnsiTheme="minorHAnsi" w:cstheme="minorBidi"/>
                <w:noProof/>
              </w:rPr>
              <w:tab/>
            </w:r>
            <w:r w:rsidR="00BE6A69" w:rsidRPr="005945C0">
              <w:rPr>
                <w:rStyle w:val="Hperlink"/>
                <w:rFonts w:eastAsia="Times New Roman"/>
                <w:noProof/>
              </w:rPr>
              <w:t>Järelkaitsmise protseduur</w:t>
            </w:r>
            <w:r w:rsidR="00BE6A69">
              <w:rPr>
                <w:noProof/>
                <w:webHidden/>
              </w:rPr>
              <w:tab/>
            </w:r>
            <w:r w:rsidR="00BE6A69">
              <w:rPr>
                <w:noProof/>
                <w:webHidden/>
              </w:rPr>
              <w:fldChar w:fldCharType="begin"/>
            </w:r>
            <w:r w:rsidR="00BE6A69">
              <w:rPr>
                <w:noProof/>
                <w:webHidden/>
              </w:rPr>
              <w:instrText xml:space="preserve"> PAGEREF _Toc529524487 \h </w:instrText>
            </w:r>
            <w:r w:rsidR="00BE6A69">
              <w:rPr>
                <w:noProof/>
                <w:webHidden/>
              </w:rPr>
            </w:r>
            <w:r w:rsidR="00BE6A69">
              <w:rPr>
                <w:noProof/>
                <w:webHidden/>
              </w:rPr>
              <w:fldChar w:fldCharType="separate"/>
            </w:r>
            <w:r w:rsidR="007122C6">
              <w:rPr>
                <w:noProof/>
                <w:webHidden/>
              </w:rPr>
              <w:t>7</w:t>
            </w:r>
            <w:r w:rsidR="00BE6A69">
              <w:rPr>
                <w:noProof/>
                <w:webHidden/>
              </w:rPr>
              <w:fldChar w:fldCharType="end"/>
            </w:r>
          </w:hyperlink>
        </w:p>
        <w:p w14:paraId="44C61E3E" w14:textId="18CC9B11" w:rsidR="00BE6A69" w:rsidRDefault="0028707F">
          <w:pPr>
            <w:pStyle w:val="SK1"/>
            <w:tabs>
              <w:tab w:val="left" w:pos="660"/>
              <w:tab w:val="right" w:leader="dot" w:pos="9050"/>
            </w:tabs>
            <w:rPr>
              <w:rFonts w:asciiTheme="minorHAnsi" w:hAnsiTheme="minorHAnsi" w:cstheme="minorBidi"/>
              <w:noProof/>
            </w:rPr>
          </w:pPr>
          <w:hyperlink w:anchor="_Toc529524488" w:history="1">
            <w:r w:rsidR="00BE6A69" w:rsidRPr="005945C0">
              <w:rPr>
                <w:rStyle w:val="Hperlink"/>
                <w:noProof/>
              </w:rPr>
              <w:t>10.</w:t>
            </w:r>
            <w:r w:rsidR="00BE6A69">
              <w:rPr>
                <w:rFonts w:asciiTheme="minorHAnsi" w:hAnsiTheme="minorHAnsi" w:cstheme="minorBidi"/>
                <w:noProof/>
              </w:rPr>
              <w:tab/>
            </w:r>
            <w:r w:rsidR="00BE6A69" w:rsidRPr="005945C0">
              <w:rPr>
                <w:rStyle w:val="Hperlink"/>
                <w:rFonts w:eastAsia="Times New Roman"/>
                <w:noProof/>
              </w:rPr>
              <w:t>Hinde apelleerimine</w:t>
            </w:r>
            <w:r w:rsidR="00BE6A69">
              <w:rPr>
                <w:noProof/>
                <w:webHidden/>
              </w:rPr>
              <w:tab/>
            </w:r>
            <w:r w:rsidR="00BE6A69">
              <w:rPr>
                <w:noProof/>
                <w:webHidden/>
              </w:rPr>
              <w:fldChar w:fldCharType="begin"/>
            </w:r>
            <w:r w:rsidR="00BE6A69">
              <w:rPr>
                <w:noProof/>
                <w:webHidden/>
              </w:rPr>
              <w:instrText xml:space="preserve"> PAGEREF _Toc529524488 \h </w:instrText>
            </w:r>
            <w:r w:rsidR="00BE6A69">
              <w:rPr>
                <w:noProof/>
                <w:webHidden/>
              </w:rPr>
            </w:r>
            <w:r w:rsidR="00BE6A69">
              <w:rPr>
                <w:noProof/>
                <w:webHidden/>
              </w:rPr>
              <w:fldChar w:fldCharType="separate"/>
            </w:r>
            <w:r w:rsidR="007122C6">
              <w:rPr>
                <w:noProof/>
                <w:webHidden/>
              </w:rPr>
              <w:t>7</w:t>
            </w:r>
            <w:r w:rsidR="00BE6A69">
              <w:rPr>
                <w:noProof/>
                <w:webHidden/>
              </w:rPr>
              <w:fldChar w:fldCharType="end"/>
            </w:r>
          </w:hyperlink>
        </w:p>
        <w:p w14:paraId="7F82FB4C" w14:textId="603821AA" w:rsidR="00BE6A69" w:rsidRDefault="0028707F">
          <w:pPr>
            <w:pStyle w:val="SK1"/>
            <w:tabs>
              <w:tab w:val="left" w:pos="660"/>
              <w:tab w:val="right" w:leader="dot" w:pos="9050"/>
            </w:tabs>
            <w:rPr>
              <w:rFonts w:asciiTheme="minorHAnsi" w:hAnsiTheme="minorHAnsi" w:cstheme="minorBidi"/>
              <w:noProof/>
            </w:rPr>
          </w:pPr>
          <w:hyperlink w:anchor="_Toc529524489" w:history="1">
            <w:r w:rsidR="00BE6A69" w:rsidRPr="005945C0">
              <w:rPr>
                <w:rStyle w:val="Hperlink"/>
                <w:rFonts w:eastAsia="Times New Roman"/>
                <w:noProof/>
              </w:rPr>
              <w:t>11.</w:t>
            </w:r>
            <w:r w:rsidR="00BE6A69">
              <w:rPr>
                <w:rFonts w:asciiTheme="minorHAnsi" w:hAnsiTheme="minorHAnsi" w:cstheme="minorBidi"/>
                <w:noProof/>
              </w:rPr>
              <w:tab/>
            </w:r>
            <w:r w:rsidR="00BE6A69" w:rsidRPr="005945C0">
              <w:rPr>
                <w:rStyle w:val="Hperlink"/>
                <w:rFonts w:eastAsia="Times New Roman"/>
                <w:noProof/>
              </w:rPr>
              <w:t>Tööde säilitamine</w:t>
            </w:r>
            <w:r w:rsidR="00BE6A69">
              <w:rPr>
                <w:noProof/>
                <w:webHidden/>
              </w:rPr>
              <w:tab/>
            </w:r>
            <w:r w:rsidR="00BE6A69">
              <w:rPr>
                <w:noProof/>
                <w:webHidden/>
              </w:rPr>
              <w:fldChar w:fldCharType="begin"/>
            </w:r>
            <w:r w:rsidR="00BE6A69">
              <w:rPr>
                <w:noProof/>
                <w:webHidden/>
              </w:rPr>
              <w:instrText xml:space="preserve"> PAGEREF _Toc529524489 \h </w:instrText>
            </w:r>
            <w:r w:rsidR="00BE6A69">
              <w:rPr>
                <w:noProof/>
                <w:webHidden/>
              </w:rPr>
            </w:r>
            <w:r w:rsidR="00BE6A69">
              <w:rPr>
                <w:noProof/>
                <w:webHidden/>
              </w:rPr>
              <w:fldChar w:fldCharType="separate"/>
            </w:r>
            <w:r w:rsidR="007122C6">
              <w:rPr>
                <w:noProof/>
                <w:webHidden/>
              </w:rPr>
              <w:t>8</w:t>
            </w:r>
            <w:r w:rsidR="00BE6A69">
              <w:rPr>
                <w:noProof/>
                <w:webHidden/>
              </w:rPr>
              <w:fldChar w:fldCharType="end"/>
            </w:r>
          </w:hyperlink>
        </w:p>
        <w:p w14:paraId="5EEF9D73" w14:textId="467730BC" w:rsidR="00BE6A69" w:rsidRDefault="0028707F">
          <w:pPr>
            <w:pStyle w:val="SK1"/>
            <w:tabs>
              <w:tab w:val="left" w:pos="660"/>
              <w:tab w:val="right" w:leader="dot" w:pos="9050"/>
            </w:tabs>
            <w:rPr>
              <w:rFonts w:asciiTheme="minorHAnsi" w:hAnsiTheme="minorHAnsi" w:cstheme="minorBidi"/>
              <w:noProof/>
            </w:rPr>
          </w:pPr>
          <w:hyperlink w:anchor="_Toc529524490" w:history="1">
            <w:r w:rsidR="00BE6A69" w:rsidRPr="005945C0">
              <w:rPr>
                <w:rStyle w:val="Hperlink"/>
                <w:rFonts w:eastAsia="Times New Roman"/>
                <w:noProof/>
              </w:rPr>
              <w:t>12.</w:t>
            </w:r>
            <w:r w:rsidR="00BE6A69">
              <w:rPr>
                <w:rFonts w:asciiTheme="minorHAnsi" w:hAnsiTheme="minorHAnsi" w:cstheme="minorBidi"/>
                <w:noProof/>
              </w:rPr>
              <w:tab/>
            </w:r>
            <w:r w:rsidR="00BE6A69" w:rsidRPr="005945C0">
              <w:rPr>
                <w:rStyle w:val="Hperlink"/>
                <w:rFonts w:eastAsia="Times New Roman"/>
                <w:noProof/>
              </w:rPr>
              <w:t>Juhendi koostamise allikmaterjalid</w:t>
            </w:r>
            <w:r w:rsidR="00BE6A69">
              <w:rPr>
                <w:noProof/>
                <w:webHidden/>
              </w:rPr>
              <w:tab/>
            </w:r>
            <w:r w:rsidR="00BE6A69">
              <w:rPr>
                <w:noProof/>
                <w:webHidden/>
              </w:rPr>
              <w:fldChar w:fldCharType="begin"/>
            </w:r>
            <w:r w:rsidR="00BE6A69">
              <w:rPr>
                <w:noProof/>
                <w:webHidden/>
              </w:rPr>
              <w:instrText xml:space="preserve"> PAGEREF _Toc529524490 \h </w:instrText>
            </w:r>
            <w:r w:rsidR="00BE6A69">
              <w:rPr>
                <w:noProof/>
                <w:webHidden/>
              </w:rPr>
            </w:r>
            <w:r w:rsidR="00BE6A69">
              <w:rPr>
                <w:noProof/>
                <w:webHidden/>
              </w:rPr>
              <w:fldChar w:fldCharType="separate"/>
            </w:r>
            <w:r w:rsidR="007122C6">
              <w:rPr>
                <w:noProof/>
                <w:webHidden/>
              </w:rPr>
              <w:t>8</w:t>
            </w:r>
            <w:r w:rsidR="00BE6A69">
              <w:rPr>
                <w:noProof/>
                <w:webHidden/>
              </w:rPr>
              <w:fldChar w:fldCharType="end"/>
            </w:r>
          </w:hyperlink>
        </w:p>
        <w:p w14:paraId="297834F2" w14:textId="2FCB4671" w:rsidR="00BE6A69" w:rsidRDefault="0028707F">
          <w:pPr>
            <w:pStyle w:val="SK2"/>
            <w:tabs>
              <w:tab w:val="right" w:leader="dot" w:pos="9050"/>
            </w:tabs>
            <w:rPr>
              <w:rFonts w:asciiTheme="minorHAnsi" w:hAnsiTheme="minorHAnsi" w:cstheme="minorBidi"/>
              <w:noProof/>
            </w:rPr>
          </w:pPr>
          <w:hyperlink w:anchor="_Toc529524491" w:history="1">
            <w:r w:rsidR="00BE6A69" w:rsidRPr="005945C0">
              <w:rPr>
                <w:rStyle w:val="Hperlink"/>
                <w:rFonts w:eastAsia="Times New Roman"/>
                <w:noProof/>
              </w:rPr>
              <w:t>Lisa 1. Uurimistöö avaldus</w:t>
            </w:r>
            <w:r w:rsidR="00BE6A69">
              <w:rPr>
                <w:noProof/>
                <w:webHidden/>
              </w:rPr>
              <w:tab/>
            </w:r>
            <w:r w:rsidR="00BE6A69">
              <w:rPr>
                <w:noProof/>
                <w:webHidden/>
              </w:rPr>
              <w:fldChar w:fldCharType="begin"/>
            </w:r>
            <w:r w:rsidR="00BE6A69">
              <w:rPr>
                <w:noProof/>
                <w:webHidden/>
              </w:rPr>
              <w:instrText xml:space="preserve"> PAGEREF _Toc529524491 \h </w:instrText>
            </w:r>
            <w:r w:rsidR="00BE6A69">
              <w:rPr>
                <w:noProof/>
                <w:webHidden/>
              </w:rPr>
            </w:r>
            <w:r w:rsidR="00BE6A69">
              <w:rPr>
                <w:noProof/>
                <w:webHidden/>
              </w:rPr>
              <w:fldChar w:fldCharType="separate"/>
            </w:r>
            <w:r w:rsidR="007122C6">
              <w:rPr>
                <w:noProof/>
                <w:webHidden/>
              </w:rPr>
              <w:t>9</w:t>
            </w:r>
            <w:r w:rsidR="00BE6A69">
              <w:rPr>
                <w:noProof/>
                <w:webHidden/>
              </w:rPr>
              <w:fldChar w:fldCharType="end"/>
            </w:r>
          </w:hyperlink>
        </w:p>
        <w:p w14:paraId="0393FE89" w14:textId="33CA9C92" w:rsidR="00BE6A69" w:rsidRDefault="0028707F">
          <w:pPr>
            <w:pStyle w:val="SK2"/>
            <w:tabs>
              <w:tab w:val="right" w:leader="dot" w:pos="9050"/>
            </w:tabs>
            <w:rPr>
              <w:rFonts w:asciiTheme="minorHAnsi" w:hAnsiTheme="minorHAnsi" w:cstheme="minorBidi"/>
              <w:noProof/>
            </w:rPr>
          </w:pPr>
          <w:hyperlink w:anchor="_Toc529524492" w:history="1">
            <w:r w:rsidR="00BE6A69" w:rsidRPr="005945C0">
              <w:rPr>
                <w:rStyle w:val="Hperlink"/>
                <w:rFonts w:eastAsia="Times New Roman"/>
                <w:noProof/>
              </w:rPr>
              <w:t>Lisa 2. Uurimistöö tiitelleht</w:t>
            </w:r>
            <w:r w:rsidR="00BE6A69">
              <w:rPr>
                <w:noProof/>
                <w:webHidden/>
              </w:rPr>
              <w:tab/>
            </w:r>
            <w:r w:rsidR="00BE6A69">
              <w:rPr>
                <w:noProof/>
                <w:webHidden/>
              </w:rPr>
              <w:fldChar w:fldCharType="begin"/>
            </w:r>
            <w:r w:rsidR="00BE6A69">
              <w:rPr>
                <w:noProof/>
                <w:webHidden/>
              </w:rPr>
              <w:instrText xml:space="preserve"> PAGEREF _Toc529524492 \h </w:instrText>
            </w:r>
            <w:r w:rsidR="00BE6A69">
              <w:rPr>
                <w:noProof/>
                <w:webHidden/>
              </w:rPr>
            </w:r>
            <w:r w:rsidR="00BE6A69">
              <w:rPr>
                <w:noProof/>
                <w:webHidden/>
              </w:rPr>
              <w:fldChar w:fldCharType="separate"/>
            </w:r>
            <w:r w:rsidR="007122C6">
              <w:rPr>
                <w:noProof/>
                <w:webHidden/>
              </w:rPr>
              <w:t>11</w:t>
            </w:r>
            <w:r w:rsidR="00BE6A69">
              <w:rPr>
                <w:noProof/>
                <w:webHidden/>
              </w:rPr>
              <w:fldChar w:fldCharType="end"/>
            </w:r>
          </w:hyperlink>
        </w:p>
        <w:p w14:paraId="5F988058" w14:textId="3FF96ACF" w:rsidR="00BE6A69" w:rsidRDefault="0028707F">
          <w:pPr>
            <w:pStyle w:val="SK2"/>
            <w:tabs>
              <w:tab w:val="right" w:leader="dot" w:pos="9050"/>
            </w:tabs>
            <w:rPr>
              <w:rFonts w:asciiTheme="minorHAnsi" w:hAnsiTheme="minorHAnsi" w:cstheme="minorBidi"/>
              <w:noProof/>
            </w:rPr>
          </w:pPr>
          <w:hyperlink w:anchor="_Toc529524493" w:history="1">
            <w:r w:rsidR="00BE6A69" w:rsidRPr="005945C0">
              <w:rPr>
                <w:rStyle w:val="Hperlink"/>
                <w:rFonts w:eastAsia="Times New Roman"/>
                <w:noProof/>
              </w:rPr>
              <w:t>Lisa 3. Uurimustöö ülesehituse (peatükkide nummerdamine) näidis.</w:t>
            </w:r>
            <w:r w:rsidR="00BE6A69">
              <w:rPr>
                <w:noProof/>
                <w:webHidden/>
              </w:rPr>
              <w:tab/>
            </w:r>
            <w:r w:rsidR="00BE6A69">
              <w:rPr>
                <w:noProof/>
                <w:webHidden/>
              </w:rPr>
              <w:fldChar w:fldCharType="begin"/>
            </w:r>
            <w:r w:rsidR="00BE6A69">
              <w:rPr>
                <w:noProof/>
                <w:webHidden/>
              </w:rPr>
              <w:instrText xml:space="preserve"> PAGEREF _Toc529524493 \h </w:instrText>
            </w:r>
            <w:r w:rsidR="00BE6A69">
              <w:rPr>
                <w:noProof/>
                <w:webHidden/>
              </w:rPr>
            </w:r>
            <w:r w:rsidR="00BE6A69">
              <w:rPr>
                <w:noProof/>
                <w:webHidden/>
              </w:rPr>
              <w:fldChar w:fldCharType="separate"/>
            </w:r>
            <w:r w:rsidR="007122C6">
              <w:rPr>
                <w:noProof/>
                <w:webHidden/>
              </w:rPr>
              <w:t>12</w:t>
            </w:r>
            <w:r w:rsidR="00BE6A69">
              <w:rPr>
                <w:noProof/>
                <w:webHidden/>
              </w:rPr>
              <w:fldChar w:fldCharType="end"/>
            </w:r>
          </w:hyperlink>
        </w:p>
        <w:p w14:paraId="7880A11B" w14:textId="71C40794" w:rsidR="00BE6A69" w:rsidRDefault="0028707F">
          <w:pPr>
            <w:pStyle w:val="SK2"/>
            <w:tabs>
              <w:tab w:val="right" w:leader="dot" w:pos="9050"/>
            </w:tabs>
            <w:rPr>
              <w:rFonts w:asciiTheme="minorHAnsi" w:hAnsiTheme="minorHAnsi" w:cstheme="minorBidi"/>
              <w:noProof/>
            </w:rPr>
          </w:pPr>
          <w:hyperlink w:anchor="_Toc529524494" w:history="1">
            <w:r w:rsidR="00BE6A69" w:rsidRPr="005945C0">
              <w:rPr>
                <w:rStyle w:val="Hperlink"/>
                <w:rFonts w:eastAsia="Times New Roman"/>
                <w:noProof/>
              </w:rPr>
              <w:t>Lisa 4. Kirjaliku töö vormindamine</w:t>
            </w:r>
            <w:r w:rsidR="00BE6A69">
              <w:rPr>
                <w:noProof/>
                <w:webHidden/>
              </w:rPr>
              <w:tab/>
            </w:r>
            <w:r w:rsidR="00BE6A69">
              <w:rPr>
                <w:noProof/>
                <w:webHidden/>
              </w:rPr>
              <w:fldChar w:fldCharType="begin"/>
            </w:r>
            <w:r w:rsidR="00BE6A69">
              <w:rPr>
                <w:noProof/>
                <w:webHidden/>
              </w:rPr>
              <w:instrText xml:space="preserve"> PAGEREF _Toc529524494 \h </w:instrText>
            </w:r>
            <w:r w:rsidR="00BE6A69">
              <w:rPr>
                <w:noProof/>
                <w:webHidden/>
              </w:rPr>
            </w:r>
            <w:r w:rsidR="00BE6A69">
              <w:rPr>
                <w:noProof/>
                <w:webHidden/>
              </w:rPr>
              <w:fldChar w:fldCharType="separate"/>
            </w:r>
            <w:r w:rsidR="007122C6">
              <w:rPr>
                <w:noProof/>
                <w:webHidden/>
              </w:rPr>
              <w:t>13</w:t>
            </w:r>
            <w:r w:rsidR="00BE6A69">
              <w:rPr>
                <w:noProof/>
                <w:webHidden/>
              </w:rPr>
              <w:fldChar w:fldCharType="end"/>
            </w:r>
          </w:hyperlink>
        </w:p>
        <w:p w14:paraId="79B193A6" w14:textId="714C3B69" w:rsidR="00BE6A69" w:rsidRDefault="0028707F">
          <w:pPr>
            <w:pStyle w:val="SK2"/>
            <w:tabs>
              <w:tab w:val="right" w:leader="dot" w:pos="9050"/>
            </w:tabs>
            <w:rPr>
              <w:rFonts w:asciiTheme="minorHAnsi" w:hAnsiTheme="minorHAnsi" w:cstheme="minorBidi"/>
              <w:noProof/>
            </w:rPr>
          </w:pPr>
          <w:hyperlink w:anchor="_Toc529524495" w:history="1">
            <w:r w:rsidR="00BE6A69" w:rsidRPr="005945C0">
              <w:rPr>
                <w:rStyle w:val="Hperlink"/>
                <w:rFonts w:eastAsia="Times New Roman"/>
                <w:noProof/>
              </w:rPr>
              <w:t>Lisa 5. Viitamine</w:t>
            </w:r>
            <w:r w:rsidR="00BE6A69">
              <w:rPr>
                <w:noProof/>
                <w:webHidden/>
              </w:rPr>
              <w:tab/>
            </w:r>
            <w:r w:rsidR="00BE6A69">
              <w:rPr>
                <w:noProof/>
                <w:webHidden/>
              </w:rPr>
              <w:fldChar w:fldCharType="begin"/>
            </w:r>
            <w:r w:rsidR="00BE6A69">
              <w:rPr>
                <w:noProof/>
                <w:webHidden/>
              </w:rPr>
              <w:instrText xml:space="preserve"> PAGEREF _Toc529524495 \h </w:instrText>
            </w:r>
            <w:r w:rsidR="00BE6A69">
              <w:rPr>
                <w:noProof/>
                <w:webHidden/>
              </w:rPr>
            </w:r>
            <w:r w:rsidR="00BE6A69">
              <w:rPr>
                <w:noProof/>
                <w:webHidden/>
              </w:rPr>
              <w:fldChar w:fldCharType="separate"/>
            </w:r>
            <w:r w:rsidR="007122C6">
              <w:rPr>
                <w:noProof/>
                <w:webHidden/>
              </w:rPr>
              <w:t>15</w:t>
            </w:r>
            <w:r w:rsidR="00BE6A69">
              <w:rPr>
                <w:noProof/>
                <w:webHidden/>
              </w:rPr>
              <w:fldChar w:fldCharType="end"/>
            </w:r>
          </w:hyperlink>
        </w:p>
        <w:p w14:paraId="2C7A3779" w14:textId="7A182449" w:rsidR="00BE6A69" w:rsidRDefault="0028707F">
          <w:pPr>
            <w:pStyle w:val="SK2"/>
            <w:tabs>
              <w:tab w:val="right" w:leader="dot" w:pos="9050"/>
            </w:tabs>
            <w:rPr>
              <w:rFonts w:asciiTheme="minorHAnsi" w:hAnsiTheme="minorHAnsi" w:cstheme="minorBidi"/>
              <w:noProof/>
            </w:rPr>
          </w:pPr>
          <w:hyperlink w:anchor="_Toc529524496" w:history="1">
            <w:r w:rsidR="00BE6A69" w:rsidRPr="005945C0">
              <w:rPr>
                <w:rStyle w:val="Hperlink"/>
                <w:rFonts w:eastAsia="Times New Roman"/>
                <w:noProof/>
              </w:rPr>
              <w:t>Lisa 6. Kasutatud allikate loetelu vormistamine</w:t>
            </w:r>
            <w:r w:rsidR="00BE6A69">
              <w:rPr>
                <w:noProof/>
                <w:webHidden/>
              </w:rPr>
              <w:tab/>
            </w:r>
            <w:r w:rsidR="00BE6A69">
              <w:rPr>
                <w:noProof/>
                <w:webHidden/>
              </w:rPr>
              <w:fldChar w:fldCharType="begin"/>
            </w:r>
            <w:r w:rsidR="00BE6A69">
              <w:rPr>
                <w:noProof/>
                <w:webHidden/>
              </w:rPr>
              <w:instrText xml:space="preserve"> PAGEREF _Toc529524496 \h </w:instrText>
            </w:r>
            <w:r w:rsidR="00BE6A69">
              <w:rPr>
                <w:noProof/>
                <w:webHidden/>
              </w:rPr>
            </w:r>
            <w:r w:rsidR="00BE6A69">
              <w:rPr>
                <w:noProof/>
                <w:webHidden/>
              </w:rPr>
              <w:fldChar w:fldCharType="separate"/>
            </w:r>
            <w:r w:rsidR="007122C6">
              <w:rPr>
                <w:noProof/>
                <w:webHidden/>
              </w:rPr>
              <w:t>17</w:t>
            </w:r>
            <w:r w:rsidR="00BE6A69">
              <w:rPr>
                <w:noProof/>
                <w:webHidden/>
              </w:rPr>
              <w:fldChar w:fldCharType="end"/>
            </w:r>
          </w:hyperlink>
        </w:p>
        <w:p w14:paraId="67AEF3A6" w14:textId="0A7930C0" w:rsidR="00BE6A69" w:rsidRDefault="0028707F">
          <w:pPr>
            <w:pStyle w:val="SK2"/>
            <w:tabs>
              <w:tab w:val="right" w:leader="dot" w:pos="9050"/>
            </w:tabs>
            <w:rPr>
              <w:rFonts w:asciiTheme="minorHAnsi" w:hAnsiTheme="minorHAnsi" w:cstheme="minorBidi"/>
              <w:noProof/>
            </w:rPr>
          </w:pPr>
          <w:hyperlink w:anchor="_Toc529524497" w:history="1">
            <w:r w:rsidR="00BE6A69" w:rsidRPr="005945C0">
              <w:rPr>
                <w:rStyle w:val="Hperlink"/>
                <w:rFonts w:eastAsia="Times New Roman"/>
                <w:noProof/>
              </w:rPr>
              <w:t>Lisa 7. Tabelite ja jooniste näiteid</w:t>
            </w:r>
            <w:r w:rsidR="00BE6A69">
              <w:rPr>
                <w:noProof/>
                <w:webHidden/>
              </w:rPr>
              <w:tab/>
            </w:r>
            <w:r w:rsidR="00BE6A69">
              <w:rPr>
                <w:noProof/>
                <w:webHidden/>
              </w:rPr>
              <w:fldChar w:fldCharType="begin"/>
            </w:r>
            <w:r w:rsidR="00BE6A69">
              <w:rPr>
                <w:noProof/>
                <w:webHidden/>
              </w:rPr>
              <w:instrText xml:space="preserve"> PAGEREF _Toc529524497 \h </w:instrText>
            </w:r>
            <w:r w:rsidR="00BE6A69">
              <w:rPr>
                <w:noProof/>
                <w:webHidden/>
              </w:rPr>
            </w:r>
            <w:r w:rsidR="00BE6A69">
              <w:rPr>
                <w:noProof/>
                <w:webHidden/>
              </w:rPr>
              <w:fldChar w:fldCharType="separate"/>
            </w:r>
            <w:r w:rsidR="007122C6">
              <w:rPr>
                <w:noProof/>
                <w:webHidden/>
              </w:rPr>
              <w:t>20</w:t>
            </w:r>
            <w:r w:rsidR="00BE6A69">
              <w:rPr>
                <w:noProof/>
                <w:webHidden/>
              </w:rPr>
              <w:fldChar w:fldCharType="end"/>
            </w:r>
          </w:hyperlink>
        </w:p>
        <w:p w14:paraId="3DC60737" w14:textId="2317C338" w:rsidR="00BE6A69" w:rsidRDefault="0028707F">
          <w:pPr>
            <w:pStyle w:val="SK2"/>
            <w:tabs>
              <w:tab w:val="right" w:leader="dot" w:pos="9050"/>
            </w:tabs>
            <w:rPr>
              <w:rFonts w:asciiTheme="minorHAnsi" w:hAnsiTheme="minorHAnsi" w:cstheme="minorBidi"/>
              <w:noProof/>
            </w:rPr>
          </w:pPr>
          <w:hyperlink w:anchor="_Toc529524498" w:history="1">
            <w:r w:rsidR="00BE6A69" w:rsidRPr="005945C0">
              <w:rPr>
                <w:rStyle w:val="Hperlink"/>
                <w:rFonts w:eastAsia="Times New Roman"/>
                <w:noProof/>
              </w:rPr>
              <w:t>Lisa 8. Komisjoniliikmete hinnanguleht</w:t>
            </w:r>
            <w:r w:rsidR="00BE6A69">
              <w:rPr>
                <w:noProof/>
                <w:webHidden/>
              </w:rPr>
              <w:tab/>
            </w:r>
            <w:r w:rsidR="00BE6A69">
              <w:rPr>
                <w:noProof/>
                <w:webHidden/>
              </w:rPr>
              <w:fldChar w:fldCharType="begin"/>
            </w:r>
            <w:r w:rsidR="00BE6A69">
              <w:rPr>
                <w:noProof/>
                <w:webHidden/>
              </w:rPr>
              <w:instrText xml:space="preserve"> PAGEREF _Toc529524498 \h </w:instrText>
            </w:r>
            <w:r w:rsidR="00BE6A69">
              <w:rPr>
                <w:noProof/>
                <w:webHidden/>
              </w:rPr>
            </w:r>
            <w:r w:rsidR="00BE6A69">
              <w:rPr>
                <w:noProof/>
                <w:webHidden/>
              </w:rPr>
              <w:fldChar w:fldCharType="separate"/>
            </w:r>
            <w:r w:rsidR="007122C6">
              <w:rPr>
                <w:noProof/>
                <w:webHidden/>
              </w:rPr>
              <w:t>21</w:t>
            </w:r>
            <w:r w:rsidR="00BE6A69">
              <w:rPr>
                <w:noProof/>
                <w:webHidden/>
              </w:rPr>
              <w:fldChar w:fldCharType="end"/>
            </w:r>
          </w:hyperlink>
        </w:p>
        <w:p w14:paraId="710F8FA3" w14:textId="2A2F10D5" w:rsidR="00BE6A69" w:rsidRDefault="0028707F">
          <w:pPr>
            <w:pStyle w:val="SK2"/>
            <w:tabs>
              <w:tab w:val="right" w:leader="dot" w:pos="9050"/>
            </w:tabs>
            <w:rPr>
              <w:rFonts w:asciiTheme="minorHAnsi" w:hAnsiTheme="minorHAnsi" w:cstheme="minorBidi"/>
              <w:noProof/>
            </w:rPr>
          </w:pPr>
          <w:hyperlink w:anchor="_Toc529524499" w:history="1">
            <w:r w:rsidR="00BE6A69" w:rsidRPr="005945C0">
              <w:rPr>
                <w:rStyle w:val="Hperlink"/>
                <w:rFonts w:eastAsia="Times New Roman"/>
                <w:noProof/>
              </w:rPr>
              <w:t xml:space="preserve">Lisa 9. </w:t>
            </w:r>
            <w:r w:rsidR="00BE6A69" w:rsidRPr="005945C0">
              <w:rPr>
                <w:rStyle w:val="Hperlink"/>
                <w:noProof/>
              </w:rPr>
              <w:t>Retsensendi</w:t>
            </w:r>
            <w:r w:rsidR="00BE6A69" w:rsidRPr="005945C0">
              <w:rPr>
                <w:rStyle w:val="Hperlink"/>
                <w:rFonts w:eastAsia="Times New Roman"/>
                <w:noProof/>
              </w:rPr>
              <w:t xml:space="preserve"> hinnanguleht</w:t>
            </w:r>
            <w:r w:rsidR="00BE6A69">
              <w:rPr>
                <w:noProof/>
                <w:webHidden/>
              </w:rPr>
              <w:tab/>
            </w:r>
            <w:r w:rsidR="00BE6A69">
              <w:rPr>
                <w:noProof/>
                <w:webHidden/>
              </w:rPr>
              <w:fldChar w:fldCharType="begin"/>
            </w:r>
            <w:r w:rsidR="00BE6A69">
              <w:rPr>
                <w:noProof/>
                <w:webHidden/>
              </w:rPr>
              <w:instrText xml:space="preserve"> PAGEREF _Toc529524499 \h </w:instrText>
            </w:r>
            <w:r w:rsidR="00BE6A69">
              <w:rPr>
                <w:noProof/>
                <w:webHidden/>
              </w:rPr>
            </w:r>
            <w:r w:rsidR="00BE6A69">
              <w:rPr>
                <w:noProof/>
                <w:webHidden/>
              </w:rPr>
              <w:fldChar w:fldCharType="separate"/>
            </w:r>
            <w:r w:rsidR="007122C6">
              <w:rPr>
                <w:noProof/>
                <w:webHidden/>
              </w:rPr>
              <w:t>24</w:t>
            </w:r>
            <w:r w:rsidR="00BE6A69">
              <w:rPr>
                <w:noProof/>
                <w:webHidden/>
              </w:rPr>
              <w:fldChar w:fldCharType="end"/>
            </w:r>
          </w:hyperlink>
        </w:p>
        <w:p w14:paraId="2DBDBBE4" w14:textId="77777777" w:rsidR="0010268E" w:rsidRPr="0010268E" w:rsidRDefault="0010268E" w:rsidP="0010268E">
          <w:r>
            <w:fldChar w:fldCharType="end"/>
          </w:r>
        </w:p>
      </w:sdtContent>
    </w:sdt>
    <w:p w14:paraId="62DDDEE9" w14:textId="77777777" w:rsidR="00502339" w:rsidRPr="0010268E" w:rsidRDefault="001F21F9" w:rsidP="00F435CB">
      <w:pPr>
        <w:pStyle w:val="Pealkiri1"/>
        <w:numPr>
          <w:ilvl w:val="0"/>
          <w:numId w:val="9"/>
        </w:numPr>
        <w:rPr>
          <w:rFonts w:eastAsia="Times New Roman"/>
          <w:color w:val="auto"/>
        </w:rPr>
      </w:pPr>
      <w:bookmarkStart w:id="1" w:name="_Toc529524479"/>
      <w:r w:rsidRPr="0010268E">
        <w:rPr>
          <w:rFonts w:eastAsia="Times New Roman"/>
          <w:color w:val="auto"/>
        </w:rPr>
        <w:lastRenderedPageBreak/>
        <w:t>Mõiste määratlus ja eesmärk</w:t>
      </w:r>
      <w:bookmarkEnd w:id="1"/>
    </w:p>
    <w:p w14:paraId="74BD7C9D" w14:textId="77777777" w:rsidR="00723CBD" w:rsidRPr="00723CBD" w:rsidRDefault="00723CBD" w:rsidP="00723CBD">
      <w:pPr>
        <w:tabs>
          <w:tab w:val="left" w:pos="540"/>
        </w:tabs>
        <w:spacing w:line="360" w:lineRule="auto"/>
        <w:ind w:left="540"/>
        <w:rPr>
          <w:rFonts w:eastAsia="Times New Roman"/>
          <w:b/>
          <w:bCs/>
          <w:sz w:val="24"/>
          <w:szCs w:val="24"/>
        </w:rPr>
      </w:pPr>
    </w:p>
    <w:p w14:paraId="2462896D" w14:textId="77777777" w:rsidR="00723CBD" w:rsidRPr="00723CBD" w:rsidRDefault="001F21F9" w:rsidP="00F435CB">
      <w:pPr>
        <w:pStyle w:val="Loendilik"/>
        <w:numPr>
          <w:ilvl w:val="1"/>
          <w:numId w:val="9"/>
        </w:numPr>
        <w:spacing w:line="360" w:lineRule="auto"/>
        <w:jc w:val="both"/>
        <w:rPr>
          <w:sz w:val="24"/>
          <w:szCs w:val="24"/>
        </w:rPr>
      </w:pPr>
      <w:r w:rsidRPr="00723CBD">
        <w:rPr>
          <w:rFonts w:eastAsia="Times New Roman"/>
          <w:sz w:val="24"/>
          <w:szCs w:val="24"/>
        </w:rPr>
        <w:t>Uurimistöö on õpilasuurimuse käigus valminud teemaga määratletud teadusliku töö</w:t>
      </w:r>
      <w:r w:rsidR="00723CBD" w:rsidRPr="00723CBD">
        <w:rPr>
          <w:sz w:val="24"/>
          <w:szCs w:val="24"/>
        </w:rPr>
        <w:t xml:space="preserve"> </w:t>
      </w:r>
      <w:r w:rsidRPr="00723CBD">
        <w:rPr>
          <w:rFonts w:eastAsia="Times New Roman"/>
          <w:sz w:val="24"/>
          <w:szCs w:val="24"/>
        </w:rPr>
        <w:t>kirjalik aruanne sellest, mida, miks ja kuidas uuriti ning millised on järeldused ja tulemused, milleni töö käigus jõuti.</w:t>
      </w:r>
    </w:p>
    <w:p w14:paraId="733ECDC5" w14:textId="77777777" w:rsidR="00723CBD" w:rsidRPr="00723CBD" w:rsidRDefault="001F21F9" w:rsidP="00F435CB">
      <w:pPr>
        <w:pStyle w:val="Loendilik"/>
        <w:numPr>
          <w:ilvl w:val="1"/>
          <w:numId w:val="9"/>
        </w:numPr>
        <w:spacing w:line="360" w:lineRule="auto"/>
        <w:jc w:val="both"/>
        <w:rPr>
          <w:sz w:val="20"/>
          <w:szCs w:val="20"/>
        </w:rPr>
      </w:pPr>
      <w:r w:rsidRPr="00723CBD">
        <w:rPr>
          <w:rFonts w:eastAsia="Times New Roman"/>
          <w:sz w:val="24"/>
          <w:szCs w:val="24"/>
        </w:rPr>
        <w:t>Uurimistöö temaatika võib puudutada mistahes ainevaldkonda.</w:t>
      </w:r>
    </w:p>
    <w:p w14:paraId="4B690117" w14:textId="38474F86" w:rsidR="00723CBD" w:rsidRDefault="001F21F9" w:rsidP="00F435CB">
      <w:pPr>
        <w:pStyle w:val="Loendilik"/>
        <w:numPr>
          <w:ilvl w:val="1"/>
          <w:numId w:val="9"/>
        </w:numPr>
        <w:spacing w:line="360" w:lineRule="auto"/>
        <w:jc w:val="both"/>
        <w:rPr>
          <w:sz w:val="24"/>
          <w:szCs w:val="24"/>
        </w:rPr>
      </w:pPr>
      <w:r w:rsidRPr="00723CBD">
        <w:rPr>
          <w:sz w:val="24"/>
          <w:szCs w:val="24"/>
        </w:rPr>
        <w:t>Uurimistöö</w:t>
      </w:r>
      <w:r w:rsidR="00723CBD">
        <w:rPr>
          <w:sz w:val="24"/>
          <w:szCs w:val="24"/>
        </w:rPr>
        <w:t xml:space="preserve"> kirjutamise eesmärgiks on eelkõige õpilase </w:t>
      </w:r>
      <w:r w:rsidRPr="00723CBD">
        <w:rPr>
          <w:sz w:val="24"/>
          <w:szCs w:val="24"/>
        </w:rPr>
        <w:t>iseseisva</w:t>
      </w:r>
      <w:r w:rsidR="00723CBD">
        <w:rPr>
          <w:sz w:val="24"/>
          <w:szCs w:val="24"/>
        </w:rPr>
        <w:t xml:space="preserve"> </w:t>
      </w:r>
      <w:r w:rsidRPr="00723CBD">
        <w:rPr>
          <w:sz w:val="24"/>
          <w:szCs w:val="24"/>
        </w:rPr>
        <w:t>töötamise,</w:t>
      </w:r>
      <w:r w:rsidR="00723CBD" w:rsidRPr="00723CBD">
        <w:rPr>
          <w:sz w:val="24"/>
          <w:szCs w:val="24"/>
        </w:rPr>
        <w:t xml:space="preserve"> </w:t>
      </w:r>
      <w:r w:rsidR="00723CBD">
        <w:rPr>
          <w:sz w:val="24"/>
          <w:szCs w:val="24"/>
        </w:rPr>
        <w:t>planeerim</w:t>
      </w:r>
      <w:r w:rsidR="005E394A">
        <w:rPr>
          <w:sz w:val="24"/>
          <w:szCs w:val="24"/>
        </w:rPr>
        <w:t xml:space="preserve">ise, ning kriitilise, süsteemse </w:t>
      </w:r>
      <w:r w:rsidR="00723CBD">
        <w:rPr>
          <w:sz w:val="24"/>
          <w:szCs w:val="24"/>
        </w:rPr>
        <w:t xml:space="preserve">ja loogilise mõtlemisvõime </w:t>
      </w:r>
      <w:r w:rsidRPr="00723CBD">
        <w:rPr>
          <w:sz w:val="24"/>
          <w:szCs w:val="24"/>
        </w:rPr>
        <w:t>ning</w:t>
      </w:r>
      <w:r w:rsidR="00723CBD">
        <w:rPr>
          <w:sz w:val="24"/>
          <w:szCs w:val="24"/>
        </w:rPr>
        <w:t xml:space="preserve"> </w:t>
      </w:r>
      <w:r w:rsidRPr="00723CBD">
        <w:rPr>
          <w:sz w:val="24"/>
          <w:szCs w:val="24"/>
        </w:rPr>
        <w:t>loovuse</w:t>
      </w:r>
      <w:r w:rsidR="00723CBD">
        <w:rPr>
          <w:sz w:val="24"/>
          <w:szCs w:val="24"/>
        </w:rPr>
        <w:t xml:space="preserve"> </w:t>
      </w:r>
      <w:r w:rsidRPr="00723CBD">
        <w:rPr>
          <w:sz w:val="24"/>
          <w:szCs w:val="24"/>
        </w:rPr>
        <w:t>arendamine.</w:t>
      </w:r>
    </w:p>
    <w:p w14:paraId="165BB962" w14:textId="066791FB" w:rsidR="00147267" w:rsidRDefault="001F21F9" w:rsidP="00F435CB">
      <w:pPr>
        <w:pStyle w:val="Loendilik"/>
        <w:numPr>
          <w:ilvl w:val="1"/>
          <w:numId w:val="9"/>
        </w:numPr>
        <w:spacing w:line="360" w:lineRule="auto"/>
        <w:jc w:val="both"/>
        <w:rPr>
          <w:sz w:val="24"/>
          <w:szCs w:val="24"/>
        </w:rPr>
      </w:pPr>
      <w:r w:rsidRPr="00723CBD">
        <w:rPr>
          <w:sz w:val="24"/>
          <w:szCs w:val="24"/>
        </w:rPr>
        <w:t xml:space="preserve">Uurimistöö ei tohi olla </w:t>
      </w:r>
      <w:r w:rsidRPr="00723CBD">
        <w:rPr>
          <w:b/>
          <w:sz w:val="24"/>
          <w:szCs w:val="24"/>
        </w:rPr>
        <w:t>plagiaat</w:t>
      </w:r>
      <w:r w:rsidRPr="00723CBD">
        <w:rPr>
          <w:sz w:val="24"/>
          <w:szCs w:val="24"/>
        </w:rPr>
        <w:t>: teise isiku loodud teose või selle osa avaldamine oma</w:t>
      </w:r>
      <w:r w:rsidR="00723CBD" w:rsidRPr="00723CBD">
        <w:rPr>
          <w:sz w:val="24"/>
          <w:szCs w:val="24"/>
        </w:rPr>
        <w:t xml:space="preserve"> </w:t>
      </w:r>
      <w:r w:rsidRPr="00723CBD">
        <w:rPr>
          <w:sz w:val="24"/>
          <w:szCs w:val="24"/>
        </w:rPr>
        <w:t>nime all, ka võõraste (sh teaduslike) seisukohtade esitamine nende allikaile viitamata,. Uurimistöö käigus peab kasutama uuritavat probleemi</w:t>
      </w:r>
      <w:r w:rsidR="00723CBD" w:rsidRPr="00723CBD">
        <w:rPr>
          <w:sz w:val="24"/>
          <w:szCs w:val="24"/>
        </w:rPr>
        <w:t xml:space="preserve"> </w:t>
      </w:r>
      <w:r w:rsidRPr="00723CBD">
        <w:rPr>
          <w:sz w:val="24"/>
          <w:szCs w:val="24"/>
        </w:rPr>
        <w:t>käsitlevaid refereeringuid vähemalt kuuest erinevast allikast, millest vähemalt üks peab</w:t>
      </w:r>
      <w:r w:rsidR="00723CBD" w:rsidRPr="00723CBD">
        <w:rPr>
          <w:sz w:val="24"/>
          <w:szCs w:val="24"/>
        </w:rPr>
        <w:t xml:space="preserve"> olema võõrkeelne, kuid allikmaterjali </w:t>
      </w:r>
      <w:r w:rsidRPr="00723CBD">
        <w:rPr>
          <w:sz w:val="24"/>
          <w:szCs w:val="24"/>
        </w:rPr>
        <w:t>lä</w:t>
      </w:r>
      <w:r w:rsidR="00723CBD" w:rsidRPr="00723CBD">
        <w:rPr>
          <w:sz w:val="24"/>
          <w:szCs w:val="24"/>
        </w:rPr>
        <w:t xml:space="preserve">bitöötamise käigus peab õpilane </w:t>
      </w:r>
      <w:r w:rsidRPr="00723CBD">
        <w:rPr>
          <w:sz w:val="24"/>
          <w:szCs w:val="24"/>
        </w:rPr>
        <w:t>jõudma</w:t>
      </w:r>
      <w:r w:rsidR="00723CBD" w:rsidRPr="00723CBD">
        <w:rPr>
          <w:sz w:val="24"/>
          <w:szCs w:val="24"/>
        </w:rPr>
        <w:t xml:space="preserve"> </w:t>
      </w:r>
      <w:r w:rsidR="00723CBD">
        <w:rPr>
          <w:sz w:val="24"/>
          <w:szCs w:val="24"/>
        </w:rPr>
        <w:t>oma</w:t>
      </w:r>
      <w:r w:rsidRPr="00723CBD">
        <w:rPr>
          <w:sz w:val="24"/>
          <w:szCs w:val="24"/>
        </w:rPr>
        <w:t xml:space="preserve"> järeldusteni.</w:t>
      </w:r>
    </w:p>
    <w:p w14:paraId="57E398E6" w14:textId="77777777" w:rsidR="00502339" w:rsidRPr="0010268E" w:rsidRDefault="003727F6" w:rsidP="00F435CB">
      <w:pPr>
        <w:pStyle w:val="Loendilik"/>
        <w:numPr>
          <w:ilvl w:val="1"/>
          <w:numId w:val="9"/>
        </w:numPr>
        <w:spacing w:line="360" w:lineRule="auto"/>
        <w:jc w:val="both"/>
        <w:rPr>
          <w:sz w:val="24"/>
          <w:szCs w:val="24"/>
        </w:rPr>
      </w:pPr>
      <w:r w:rsidRPr="00147267">
        <w:rPr>
          <w:rFonts w:eastAsia="Times New Roman"/>
          <w:sz w:val="24"/>
          <w:szCs w:val="24"/>
        </w:rPr>
        <w:t xml:space="preserve"> </w:t>
      </w:r>
      <w:r w:rsidR="001F21F9" w:rsidRPr="00147267">
        <w:rPr>
          <w:rFonts w:eastAsia="Times New Roman"/>
          <w:sz w:val="24"/>
          <w:szCs w:val="24"/>
        </w:rPr>
        <w:t>Uurimistöö võib olla:</w:t>
      </w:r>
    </w:p>
    <w:p w14:paraId="516DA784" w14:textId="77777777" w:rsidR="00502339" w:rsidRPr="00147267" w:rsidRDefault="001F21F9" w:rsidP="00F435CB">
      <w:pPr>
        <w:numPr>
          <w:ilvl w:val="0"/>
          <w:numId w:val="1"/>
        </w:numPr>
        <w:tabs>
          <w:tab w:val="left" w:pos="1120"/>
        </w:tabs>
        <w:spacing w:line="360" w:lineRule="auto"/>
        <w:ind w:left="1120" w:hanging="292"/>
        <w:jc w:val="both"/>
        <w:rPr>
          <w:rFonts w:eastAsia="Times New Roman"/>
          <w:sz w:val="24"/>
          <w:szCs w:val="24"/>
        </w:rPr>
      </w:pPr>
      <w:r>
        <w:rPr>
          <w:rFonts w:eastAsia="Times New Roman"/>
          <w:sz w:val="24"/>
          <w:szCs w:val="24"/>
        </w:rPr>
        <w:t>kirjeldav;</w:t>
      </w:r>
    </w:p>
    <w:p w14:paraId="76C0455F" w14:textId="77777777" w:rsidR="00502339" w:rsidRPr="00147267" w:rsidRDefault="001F21F9" w:rsidP="00F435CB">
      <w:pPr>
        <w:numPr>
          <w:ilvl w:val="0"/>
          <w:numId w:val="1"/>
        </w:numPr>
        <w:tabs>
          <w:tab w:val="left" w:pos="1120"/>
        </w:tabs>
        <w:spacing w:line="360" w:lineRule="auto"/>
        <w:ind w:left="1120" w:hanging="292"/>
        <w:jc w:val="both"/>
        <w:rPr>
          <w:rFonts w:eastAsia="Times New Roman"/>
          <w:sz w:val="24"/>
          <w:szCs w:val="24"/>
        </w:rPr>
      </w:pPr>
      <w:r>
        <w:rPr>
          <w:rFonts w:eastAsia="Times New Roman"/>
          <w:sz w:val="24"/>
          <w:szCs w:val="24"/>
        </w:rPr>
        <w:t>võrdlev - vastandav;</w:t>
      </w:r>
    </w:p>
    <w:p w14:paraId="49324639" w14:textId="77777777" w:rsidR="00502339" w:rsidRPr="00147267" w:rsidRDefault="001F21F9" w:rsidP="00F435CB">
      <w:pPr>
        <w:numPr>
          <w:ilvl w:val="0"/>
          <w:numId w:val="1"/>
        </w:numPr>
        <w:tabs>
          <w:tab w:val="left" w:pos="1120"/>
        </w:tabs>
        <w:spacing w:line="360" w:lineRule="auto"/>
        <w:ind w:left="1120" w:hanging="292"/>
        <w:jc w:val="both"/>
        <w:rPr>
          <w:rFonts w:eastAsia="Times New Roman"/>
          <w:sz w:val="24"/>
          <w:szCs w:val="24"/>
        </w:rPr>
      </w:pPr>
      <w:r>
        <w:rPr>
          <w:rFonts w:eastAsia="Times New Roman"/>
          <w:sz w:val="24"/>
          <w:szCs w:val="24"/>
        </w:rPr>
        <w:t>nähtuste vahelisi seoseid uuriv;</w:t>
      </w:r>
    </w:p>
    <w:p w14:paraId="28BCC429" w14:textId="77777777" w:rsidR="00502339" w:rsidRDefault="001F21F9" w:rsidP="00F435CB">
      <w:pPr>
        <w:numPr>
          <w:ilvl w:val="0"/>
          <w:numId w:val="1"/>
        </w:numPr>
        <w:tabs>
          <w:tab w:val="left" w:pos="1120"/>
        </w:tabs>
        <w:spacing w:line="360" w:lineRule="auto"/>
        <w:ind w:left="1120" w:hanging="292"/>
        <w:jc w:val="both"/>
        <w:rPr>
          <w:rFonts w:eastAsia="Times New Roman"/>
          <w:sz w:val="24"/>
          <w:szCs w:val="24"/>
        </w:rPr>
      </w:pPr>
      <w:r>
        <w:rPr>
          <w:rFonts w:eastAsia="Times New Roman"/>
          <w:sz w:val="24"/>
          <w:szCs w:val="24"/>
        </w:rPr>
        <w:t>probleemi põhjusi analüüsiv.</w:t>
      </w:r>
    </w:p>
    <w:p w14:paraId="6CBE2F5C" w14:textId="77777777" w:rsidR="00502339" w:rsidRPr="0010268E" w:rsidRDefault="001F21F9" w:rsidP="0010268E">
      <w:pPr>
        <w:spacing w:line="360" w:lineRule="auto"/>
        <w:ind w:left="540" w:right="20" w:hanging="426"/>
        <w:jc w:val="both"/>
        <w:rPr>
          <w:sz w:val="20"/>
          <w:szCs w:val="20"/>
        </w:rPr>
      </w:pPr>
      <w:r>
        <w:rPr>
          <w:rFonts w:eastAsia="Times New Roman"/>
          <w:sz w:val="24"/>
          <w:szCs w:val="24"/>
        </w:rPr>
        <w:t>1.6. Uurimistöö ei tohi piirduda ainult allikate refereerimise ja kirjeldamisega, vaid peab sisaldama nende analüüsi ning pakkuma autori tõlgendusi ja seisukohti.</w:t>
      </w:r>
    </w:p>
    <w:p w14:paraId="572BCDCA" w14:textId="77777777" w:rsidR="00723CBD" w:rsidRPr="0010268E" w:rsidRDefault="001F21F9" w:rsidP="00F435CB">
      <w:pPr>
        <w:pStyle w:val="Pealkiri1"/>
        <w:numPr>
          <w:ilvl w:val="0"/>
          <w:numId w:val="10"/>
        </w:numPr>
        <w:rPr>
          <w:rFonts w:eastAsia="Times New Roman"/>
          <w:color w:val="auto"/>
        </w:rPr>
      </w:pPr>
      <w:bookmarkStart w:id="2" w:name="_Toc529524480"/>
      <w:r w:rsidRPr="0010268E">
        <w:rPr>
          <w:rFonts w:eastAsia="Times New Roman"/>
          <w:color w:val="auto"/>
        </w:rPr>
        <w:t>Teema valik</w:t>
      </w:r>
      <w:bookmarkEnd w:id="2"/>
    </w:p>
    <w:p w14:paraId="4682917A" w14:textId="77777777" w:rsidR="00147267" w:rsidRDefault="00147267" w:rsidP="00147267">
      <w:pPr>
        <w:tabs>
          <w:tab w:val="left" w:pos="540"/>
        </w:tabs>
        <w:spacing w:line="360" w:lineRule="auto"/>
        <w:ind w:left="540"/>
        <w:jc w:val="both"/>
        <w:rPr>
          <w:rFonts w:eastAsia="Times New Roman"/>
          <w:b/>
          <w:bCs/>
          <w:sz w:val="24"/>
          <w:szCs w:val="24"/>
        </w:rPr>
      </w:pPr>
    </w:p>
    <w:p w14:paraId="1A13E005" w14:textId="77777777" w:rsidR="00723CBD" w:rsidRPr="00723CBD" w:rsidRDefault="001F21F9" w:rsidP="00F435CB">
      <w:pPr>
        <w:pStyle w:val="Loendilik"/>
        <w:numPr>
          <w:ilvl w:val="1"/>
          <w:numId w:val="10"/>
        </w:numPr>
        <w:tabs>
          <w:tab w:val="left" w:pos="567"/>
        </w:tabs>
        <w:spacing w:line="360" w:lineRule="auto"/>
        <w:ind w:left="567" w:hanging="425"/>
        <w:jc w:val="both"/>
        <w:rPr>
          <w:rFonts w:eastAsia="Times New Roman"/>
          <w:b/>
          <w:bCs/>
          <w:sz w:val="24"/>
          <w:szCs w:val="24"/>
        </w:rPr>
      </w:pPr>
      <w:r w:rsidRPr="00723CBD">
        <w:rPr>
          <w:rFonts w:eastAsia="Times New Roman"/>
          <w:sz w:val="24"/>
          <w:szCs w:val="24"/>
        </w:rPr>
        <w:t xml:space="preserve">Uurimistöö aluseks on selgelt ja lühidalt sõnastatud </w:t>
      </w:r>
      <w:r w:rsidRPr="00147267">
        <w:rPr>
          <w:rFonts w:eastAsia="Times New Roman"/>
          <w:sz w:val="24"/>
          <w:szCs w:val="24"/>
        </w:rPr>
        <w:t>uurimisprobleem</w:t>
      </w:r>
      <w:r w:rsidRPr="00723CBD">
        <w:rPr>
          <w:rFonts w:eastAsia="Times New Roman"/>
          <w:sz w:val="24"/>
          <w:szCs w:val="24"/>
        </w:rPr>
        <w:t>, mis</w:t>
      </w:r>
      <w:r w:rsidRPr="00723CBD">
        <w:rPr>
          <w:sz w:val="20"/>
          <w:szCs w:val="20"/>
        </w:rPr>
        <w:t xml:space="preserve"> </w:t>
      </w:r>
      <w:r w:rsidR="00723CBD">
        <w:rPr>
          <w:rFonts w:eastAsia="Times New Roman"/>
          <w:sz w:val="24"/>
          <w:szCs w:val="24"/>
        </w:rPr>
        <w:t xml:space="preserve">areneb välja   </w:t>
      </w:r>
      <w:r w:rsidRPr="00723CBD">
        <w:rPr>
          <w:rFonts w:eastAsia="Times New Roman"/>
          <w:sz w:val="24"/>
          <w:szCs w:val="24"/>
        </w:rPr>
        <w:t>soovitavalt kirjanduse lugemisest või uurija eelnevast kogemusest.</w:t>
      </w:r>
    </w:p>
    <w:p w14:paraId="0785EC79" w14:textId="77777777" w:rsidR="00502339" w:rsidRPr="00147267" w:rsidRDefault="001F21F9" w:rsidP="00F435CB">
      <w:pPr>
        <w:pStyle w:val="Loendilik"/>
        <w:numPr>
          <w:ilvl w:val="1"/>
          <w:numId w:val="10"/>
        </w:numPr>
        <w:tabs>
          <w:tab w:val="left" w:pos="567"/>
        </w:tabs>
        <w:spacing w:line="360" w:lineRule="auto"/>
        <w:ind w:left="567" w:hanging="425"/>
        <w:jc w:val="both"/>
        <w:rPr>
          <w:rFonts w:eastAsia="Times New Roman"/>
          <w:b/>
          <w:bCs/>
          <w:sz w:val="24"/>
          <w:szCs w:val="24"/>
        </w:rPr>
      </w:pPr>
      <w:r w:rsidRPr="00723CBD">
        <w:rPr>
          <w:rFonts w:eastAsia="Times New Roman"/>
          <w:sz w:val="24"/>
          <w:szCs w:val="24"/>
        </w:rPr>
        <w:t>Kuigi teema valikul on õpilane vaba, võiks a</w:t>
      </w:r>
      <w:r w:rsidR="00147267">
        <w:rPr>
          <w:rFonts w:eastAsia="Times New Roman"/>
          <w:sz w:val="24"/>
          <w:szCs w:val="24"/>
        </w:rPr>
        <w:t>rvestada sobiva teema leidmisel või sõnastamisel</w:t>
      </w:r>
      <w:r w:rsidRPr="00723CBD">
        <w:rPr>
          <w:rFonts w:eastAsia="Times New Roman"/>
          <w:sz w:val="24"/>
          <w:szCs w:val="24"/>
        </w:rPr>
        <w:t xml:space="preserve"> (soovitavalt koostöös võimaliku juhendajaga) k</w:t>
      </w:r>
      <w:r w:rsidR="00A90973" w:rsidRPr="00723CBD">
        <w:rPr>
          <w:rFonts w:eastAsia="Times New Roman"/>
          <w:sz w:val="24"/>
          <w:szCs w:val="24"/>
        </w:rPr>
        <w:t>olme</w:t>
      </w:r>
      <w:r w:rsidRPr="00723CBD">
        <w:rPr>
          <w:rFonts w:eastAsia="Times New Roman"/>
          <w:sz w:val="24"/>
          <w:szCs w:val="24"/>
        </w:rPr>
        <w:t xml:space="preserve"> olulise teguriga:</w:t>
      </w:r>
    </w:p>
    <w:p w14:paraId="37CD8A77" w14:textId="77777777" w:rsidR="00502339" w:rsidRDefault="001F21F9" w:rsidP="00F435CB">
      <w:pPr>
        <w:numPr>
          <w:ilvl w:val="0"/>
          <w:numId w:val="2"/>
        </w:numPr>
        <w:tabs>
          <w:tab w:val="left" w:pos="1120"/>
        </w:tabs>
        <w:spacing w:line="360" w:lineRule="auto"/>
        <w:ind w:left="1120" w:hanging="292"/>
        <w:jc w:val="both"/>
        <w:rPr>
          <w:rFonts w:eastAsia="Times New Roman"/>
          <w:sz w:val="24"/>
          <w:szCs w:val="24"/>
        </w:rPr>
      </w:pPr>
      <w:r>
        <w:rPr>
          <w:rFonts w:eastAsia="Times New Roman"/>
          <w:sz w:val="24"/>
          <w:szCs w:val="24"/>
        </w:rPr>
        <w:t>kas e</w:t>
      </w:r>
      <w:r w:rsidR="00A90973">
        <w:rPr>
          <w:rFonts w:eastAsia="Times New Roman"/>
          <w:sz w:val="24"/>
          <w:szCs w:val="24"/>
        </w:rPr>
        <w:t xml:space="preserve">rialast eestikeelset kirjandust on piisavalt; </w:t>
      </w:r>
    </w:p>
    <w:p w14:paraId="6345CD06" w14:textId="77777777" w:rsidR="00502339" w:rsidRDefault="001F21F9" w:rsidP="00F435CB">
      <w:pPr>
        <w:numPr>
          <w:ilvl w:val="0"/>
          <w:numId w:val="2"/>
        </w:numPr>
        <w:tabs>
          <w:tab w:val="left" w:pos="1120"/>
        </w:tabs>
        <w:spacing w:line="360" w:lineRule="auto"/>
        <w:ind w:left="1120" w:hanging="292"/>
        <w:jc w:val="both"/>
        <w:rPr>
          <w:rFonts w:eastAsia="Times New Roman"/>
          <w:sz w:val="24"/>
          <w:szCs w:val="24"/>
        </w:rPr>
      </w:pPr>
      <w:r>
        <w:rPr>
          <w:rFonts w:eastAsia="Times New Roman"/>
          <w:sz w:val="24"/>
          <w:szCs w:val="24"/>
        </w:rPr>
        <w:t xml:space="preserve">kas antud teemal on </w:t>
      </w:r>
      <w:r w:rsidR="00147267">
        <w:rPr>
          <w:rFonts w:eastAsia="Times New Roman"/>
          <w:sz w:val="24"/>
          <w:szCs w:val="24"/>
        </w:rPr>
        <w:t>tehtud</w:t>
      </w:r>
      <w:r>
        <w:rPr>
          <w:rFonts w:eastAsia="Times New Roman"/>
          <w:sz w:val="24"/>
          <w:szCs w:val="24"/>
        </w:rPr>
        <w:t xml:space="preserve"> analoogseid uurimusi;</w:t>
      </w:r>
    </w:p>
    <w:p w14:paraId="07D73833" w14:textId="77777777" w:rsidR="00147267" w:rsidRDefault="00A90973" w:rsidP="00F435CB">
      <w:pPr>
        <w:numPr>
          <w:ilvl w:val="0"/>
          <w:numId w:val="2"/>
        </w:numPr>
        <w:tabs>
          <w:tab w:val="left" w:pos="1120"/>
        </w:tabs>
        <w:spacing w:line="360" w:lineRule="auto"/>
        <w:ind w:left="1120" w:hanging="292"/>
        <w:jc w:val="both"/>
        <w:rPr>
          <w:rFonts w:eastAsia="Times New Roman"/>
          <w:sz w:val="24"/>
          <w:szCs w:val="24"/>
        </w:rPr>
      </w:pPr>
      <w:r>
        <w:rPr>
          <w:rFonts w:eastAsia="Times New Roman"/>
          <w:sz w:val="24"/>
          <w:szCs w:val="24"/>
        </w:rPr>
        <w:t>kas antud teemal on koolis varasemalt uurimistöö koostatud</w:t>
      </w:r>
      <w:r w:rsidR="00147267">
        <w:rPr>
          <w:rFonts w:eastAsia="Times New Roman"/>
          <w:sz w:val="24"/>
          <w:szCs w:val="24"/>
        </w:rPr>
        <w:t>.</w:t>
      </w:r>
    </w:p>
    <w:p w14:paraId="6693A7E9" w14:textId="77777777" w:rsidR="00147267" w:rsidRDefault="001F21F9" w:rsidP="00F435CB">
      <w:pPr>
        <w:pStyle w:val="Loendilik"/>
        <w:numPr>
          <w:ilvl w:val="1"/>
          <w:numId w:val="10"/>
        </w:numPr>
        <w:tabs>
          <w:tab w:val="left" w:pos="1120"/>
        </w:tabs>
        <w:spacing w:line="360" w:lineRule="auto"/>
        <w:ind w:left="567" w:hanging="425"/>
        <w:jc w:val="both"/>
        <w:rPr>
          <w:rFonts w:eastAsia="Times New Roman"/>
          <w:sz w:val="24"/>
          <w:szCs w:val="24"/>
        </w:rPr>
      </w:pPr>
      <w:r w:rsidRPr="00147267">
        <w:rPr>
          <w:rFonts w:eastAsia="Times New Roman"/>
          <w:sz w:val="24"/>
          <w:szCs w:val="24"/>
        </w:rPr>
        <w:t>Teema peab olema konkreetne, kuigi algselt, tööd alustades võib see olla üldsõnaline, ent töö käigus tuleb seda järk-järgult piiritleda, kuni sõnastatakse lõplik versioon.</w:t>
      </w:r>
    </w:p>
    <w:p w14:paraId="499D7601" w14:textId="77777777" w:rsidR="00147267" w:rsidRPr="00147267" w:rsidRDefault="001F21F9" w:rsidP="00F435CB">
      <w:pPr>
        <w:pStyle w:val="Loendilik"/>
        <w:numPr>
          <w:ilvl w:val="1"/>
          <w:numId w:val="10"/>
        </w:numPr>
        <w:tabs>
          <w:tab w:val="left" w:pos="1120"/>
        </w:tabs>
        <w:spacing w:line="360" w:lineRule="auto"/>
        <w:ind w:left="567" w:hanging="425"/>
        <w:jc w:val="both"/>
        <w:rPr>
          <w:rFonts w:eastAsia="Times New Roman"/>
          <w:sz w:val="24"/>
          <w:szCs w:val="24"/>
        </w:rPr>
      </w:pPr>
      <w:r w:rsidRPr="00147267">
        <w:rPr>
          <w:rFonts w:eastAsia="Times New Roman"/>
          <w:sz w:val="24"/>
          <w:szCs w:val="24"/>
        </w:rPr>
        <w:t xml:space="preserve">Avaldus </w:t>
      </w:r>
      <w:r w:rsidRPr="00AD5318">
        <w:rPr>
          <w:rFonts w:eastAsia="Times New Roman"/>
          <w:iCs/>
          <w:sz w:val="24"/>
          <w:szCs w:val="24"/>
        </w:rPr>
        <w:t>(Lisa 1. Uurimistöö avaldus)</w:t>
      </w:r>
      <w:r w:rsidRPr="00147267">
        <w:rPr>
          <w:rFonts w:eastAsia="Times New Roman"/>
          <w:sz w:val="24"/>
          <w:szCs w:val="24"/>
        </w:rPr>
        <w:t xml:space="preserve"> koos teema põhjendatud valikuga tuleb esitada õppealajuhatajale X klassi II poolaastal </w:t>
      </w:r>
      <w:r w:rsidRPr="00147267">
        <w:rPr>
          <w:rFonts w:eastAsia="Times New Roman"/>
          <w:b/>
          <w:bCs/>
          <w:sz w:val="24"/>
          <w:szCs w:val="24"/>
        </w:rPr>
        <w:t>3</w:t>
      </w:r>
      <w:r w:rsidR="009F7966" w:rsidRPr="00147267">
        <w:rPr>
          <w:rFonts w:eastAsia="Times New Roman"/>
          <w:b/>
          <w:bCs/>
          <w:sz w:val="24"/>
          <w:szCs w:val="24"/>
        </w:rPr>
        <w:t>1</w:t>
      </w:r>
      <w:r w:rsidRPr="00147267">
        <w:rPr>
          <w:rFonts w:eastAsia="Times New Roman"/>
          <w:b/>
          <w:bCs/>
          <w:sz w:val="24"/>
          <w:szCs w:val="24"/>
        </w:rPr>
        <w:t xml:space="preserve">. </w:t>
      </w:r>
      <w:r w:rsidR="009F7966" w:rsidRPr="00147267">
        <w:rPr>
          <w:rFonts w:eastAsia="Times New Roman"/>
          <w:b/>
          <w:bCs/>
          <w:sz w:val="24"/>
          <w:szCs w:val="24"/>
        </w:rPr>
        <w:t>märtsiks.</w:t>
      </w:r>
    </w:p>
    <w:p w14:paraId="38C4CE78" w14:textId="77777777" w:rsidR="0010268E" w:rsidRPr="0010268E" w:rsidRDefault="009F7966" w:rsidP="00F435CB">
      <w:pPr>
        <w:pStyle w:val="Loendilik"/>
        <w:numPr>
          <w:ilvl w:val="1"/>
          <w:numId w:val="10"/>
        </w:numPr>
        <w:tabs>
          <w:tab w:val="left" w:pos="1120"/>
        </w:tabs>
        <w:spacing w:line="360" w:lineRule="auto"/>
        <w:ind w:left="567" w:hanging="425"/>
        <w:jc w:val="both"/>
        <w:rPr>
          <w:rFonts w:eastAsia="Times New Roman"/>
          <w:sz w:val="24"/>
          <w:szCs w:val="24"/>
        </w:rPr>
      </w:pPr>
      <w:r w:rsidRPr="00147267">
        <w:rPr>
          <w:rFonts w:eastAsia="Times New Roman"/>
          <w:bCs/>
          <w:sz w:val="24"/>
          <w:szCs w:val="24"/>
        </w:rPr>
        <w:t xml:space="preserve">Uurimistöö koostamine ja kaitsmine on 11. klassi õppeprogrammi osa. </w:t>
      </w:r>
    </w:p>
    <w:p w14:paraId="71319DB8" w14:textId="77777777" w:rsidR="00147267" w:rsidRPr="0010268E" w:rsidRDefault="001F21F9" w:rsidP="00F435CB">
      <w:pPr>
        <w:pStyle w:val="Pealkiri1"/>
        <w:numPr>
          <w:ilvl w:val="0"/>
          <w:numId w:val="11"/>
        </w:numPr>
        <w:rPr>
          <w:rFonts w:eastAsia="Times New Roman"/>
          <w:color w:val="auto"/>
        </w:rPr>
      </w:pPr>
      <w:bookmarkStart w:id="3" w:name="_Toc529524481"/>
      <w:r w:rsidRPr="0010268E">
        <w:rPr>
          <w:rFonts w:eastAsia="Times New Roman"/>
          <w:color w:val="auto"/>
        </w:rPr>
        <w:lastRenderedPageBreak/>
        <w:t>Uurimistöö juhendamine ja kirjutamine</w:t>
      </w:r>
      <w:bookmarkEnd w:id="3"/>
    </w:p>
    <w:p w14:paraId="177C8AAA" w14:textId="77777777" w:rsidR="00147267" w:rsidRDefault="00147267" w:rsidP="00147267">
      <w:pPr>
        <w:tabs>
          <w:tab w:val="left" w:pos="540"/>
        </w:tabs>
        <w:spacing w:line="360" w:lineRule="auto"/>
        <w:ind w:left="540"/>
        <w:jc w:val="both"/>
        <w:rPr>
          <w:rFonts w:eastAsia="Times New Roman"/>
          <w:b/>
          <w:bCs/>
          <w:sz w:val="24"/>
          <w:szCs w:val="24"/>
        </w:rPr>
      </w:pPr>
    </w:p>
    <w:p w14:paraId="1FE0681D" w14:textId="77777777" w:rsidR="00147267" w:rsidRPr="00147267" w:rsidRDefault="001F21F9" w:rsidP="00F435CB">
      <w:pPr>
        <w:pStyle w:val="Loendilik"/>
        <w:numPr>
          <w:ilvl w:val="1"/>
          <w:numId w:val="11"/>
        </w:numPr>
        <w:tabs>
          <w:tab w:val="left" w:pos="567"/>
        </w:tabs>
        <w:spacing w:line="360" w:lineRule="auto"/>
        <w:ind w:left="567" w:hanging="425"/>
        <w:jc w:val="both"/>
        <w:rPr>
          <w:rFonts w:eastAsia="Times New Roman"/>
          <w:b/>
          <w:bCs/>
          <w:sz w:val="24"/>
          <w:szCs w:val="24"/>
        </w:rPr>
      </w:pPr>
      <w:r w:rsidRPr="00147267">
        <w:rPr>
          <w:rFonts w:eastAsia="Times New Roman"/>
          <w:sz w:val="24"/>
          <w:szCs w:val="24"/>
        </w:rPr>
        <w:t>Õpilane valib juhendaja vastavalt teda huvitavale valdkonnale. Juhendaja kinnitab oma nõusolekut allkirjaga õpilase uurimistöö avaldusel.</w:t>
      </w:r>
    </w:p>
    <w:p w14:paraId="7F06D787" w14:textId="77777777" w:rsidR="00147267" w:rsidRPr="00147267" w:rsidRDefault="003727F6" w:rsidP="00F435CB">
      <w:pPr>
        <w:pStyle w:val="Loendilik"/>
        <w:numPr>
          <w:ilvl w:val="1"/>
          <w:numId w:val="11"/>
        </w:numPr>
        <w:tabs>
          <w:tab w:val="left" w:pos="567"/>
        </w:tabs>
        <w:spacing w:line="360" w:lineRule="auto"/>
        <w:ind w:left="567" w:hanging="425"/>
        <w:jc w:val="both"/>
        <w:rPr>
          <w:rFonts w:eastAsia="Times New Roman"/>
          <w:b/>
          <w:bCs/>
          <w:sz w:val="24"/>
          <w:szCs w:val="24"/>
        </w:rPr>
      </w:pPr>
      <w:r w:rsidRPr="00147267">
        <w:rPr>
          <w:rFonts w:eastAsia="Times New Roman"/>
          <w:sz w:val="24"/>
          <w:szCs w:val="24"/>
        </w:rPr>
        <w:t>Valiku võimalikest juhendajatest ja nende</w:t>
      </w:r>
      <w:r w:rsidR="001F21F9" w:rsidRPr="00147267">
        <w:rPr>
          <w:rFonts w:eastAsia="Times New Roman"/>
          <w:sz w:val="24"/>
          <w:szCs w:val="24"/>
        </w:rPr>
        <w:t xml:space="preserve"> juhe</w:t>
      </w:r>
      <w:r w:rsidRPr="00147267">
        <w:rPr>
          <w:rFonts w:eastAsia="Times New Roman"/>
          <w:sz w:val="24"/>
          <w:szCs w:val="24"/>
        </w:rPr>
        <w:t xml:space="preserve">ndatavatest ainevaldkondadest </w:t>
      </w:r>
      <w:r w:rsidR="001F21F9" w:rsidRPr="00147267">
        <w:rPr>
          <w:rFonts w:eastAsia="Times New Roman"/>
          <w:sz w:val="24"/>
          <w:szCs w:val="24"/>
        </w:rPr>
        <w:t>ja/või</w:t>
      </w:r>
      <w:r w:rsidR="00147267" w:rsidRPr="00147267">
        <w:rPr>
          <w:rFonts w:eastAsia="Times New Roman"/>
          <w:b/>
          <w:bCs/>
          <w:sz w:val="24"/>
          <w:szCs w:val="24"/>
        </w:rPr>
        <w:t xml:space="preserve"> </w:t>
      </w:r>
      <w:r w:rsidR="001F21F9" w:rsidRPr="00147267">
        <w:rPr>
          <w:rFonts w:eastAsia="Times New Roman"/>
          <w:sz w:val="24"/>
          <w:szCs w:val="24"/>
        </w:rPr>
        <w:t>teemadest leiab õpilane kooli kodulehelt vastava lingi alt (</w:t>
      </w:r>
      <w:hyperlink r:id="rId9" w:history="1">
        <w:r w:rsidR="00147267" w:rsidRPr="00147267">
          <w:rPr>
            <w:rStyle w:val="Hperlink"/>
            <w:rFonts w:eastAsia="Times New Roman"/>
            <w:sz w:val="24"/>
            <w:szCs w:val="24"/>
          </w:rPr>
          <w:t>http://www.k1k.ee/dokid/uurimist%C3%B6%C3%B6%20juhendajad.pdf</w:t>
        </w:r>
      </w:hyperlink>
      <w:r w:rsidR="001F21F9" w:rsidRPr="00147267">
        <w:rPr>
          <w:rFonts w:eastAsia="Times New Roman"/>
          <w:sz w:val="24"/>
          <w:szCs w:val="24"/>
        </w:rPr>
        <w:t>).</w:t>
      </w:r>
    </w:p>
    <w:p w14:paraId="448762AF" w14:textId="77777777" w:rsidR="00875B87" w:rsidRPr="00875B87" w:rsidRDefault="001F21F9" w:rsidP="00F435CB">
      <w:pPr>
        <w:pStyle w:val="Loendilik"/>
        <w:numPr>
          <w:ilvl w:val="1"/>
          <w:numId w:val="11"/>
        </w:numPr>
        <w:tabs>
          <w:tab w:val="left" w:pos="567"/>
        </w:tabs>
        <w:spacing w:line="360" w:lineRule="auto"/>
        <w:ind w:left="567" w:hanging="425"/>
        <w:jc w:val="both"/>
        <w:rPr>
          <w:rFonts w:eastAsia="Times New Roman"/>
          <w:b/>
          <w:bCs/>
          <w:sz w:val="24"/>
          <w:szCs w:val="24"/>
        </w:rPr>
      </w:pPr>
      <w:r w:rsidRPr="00147267">
        <w:rPr>
          <w:rFonts w:eastAsia="Times New Roman"/>
          <w:sz w:val="24"/>
          <w:szCs w:val="24"/>
        </w:rPr>
        <w:t>Uurimistöö juhendaja võib olla ka vastava eriala spetsialist väljastpoolt kooli.</w:t>
      </w:r>
    </w:p>
    <w:p w14:paraId="18E1AB2B" w14:textId="77777777" w:rsidR="00502339" w:rsidRPr="00875B87" w:rsidRDefault="001F21F9" w:rsidP="00F435CB">
      <w:pPr>
        <w:pStyle w:val="Loendilik"/>
        <w:numPr>
          <w:ilvl w:val="1"/>
          <w:numId w:val="11"/>
        </w:numPr>
        <w:tabs>
          <w:tab w:val="left" w:pos="567"/>
        </w:tabs>
        <w:spacing w:line="360" w:lineRule="auto"/>
        <w:ind w:left="567" w:hanging="425"/>
        <w:jc w:val="both"/>
        <w:rPr>
          <w:rFonts w:eastAsia="Times New Roman"/>
          <w:b/>
          <w:bCs/>
          <w:sz w:val="24"/>
          <w:szCs w:val="24"/>
        </w:rPr>
      </w:pPr>
      <w:r w:rsidRPr="00875B87">
        <w:rPr>
          <w:rFonts w:eastAsia="Times New Roman"/>
          <w:sz w:val="24"/>
          <w:szCs w:val="24"/>
        </w:rPr>
        <w:t>Juhendaja:</w:t>
      </w:r>
    </w:p>
    <w:p w14:paraId="24705110" w14:textId="77777777" w:rsidR="00502339" w:rsidRDefault="001F21F9" w:rsidP="00F435CB">
      <w:pPr>
        <w:numPr>
          <w:ilvl w:val="0"/>
          <w:numId w:val="3"/>
        </w:numPr>
        <w:tabs>
          <w:tab w:val="left" w:pos="1134"/>
        </w:tabs>
        <w:spacing w:line="360" w:lineRule="auto"/>
        <w:ind w:left="851" w:right="20" w:hanging="23"/>
        <w:jc w:val="both"/>
        <w:rPr>
          <w:rFonts w:eastAsia="Times New Roman"/>
          <w:sz w:val="24"/>
          <w:szCs w:val="24"/>
        </w:rPr>
      </w:pPr>
      <w:r>
        <w:rPr>
          <w:rFonts w:eastAsia="Times New Roman"/>
          <w:sz w:val="24"/>
          <w:szCs w:val="24"/>
        </w:rPr>
        <w:t>aitab vajadusel püstitada töö eesmärki ja sõnastada uurimisprobleemi ning uurimisküsimus(i)t/hüpotees(i)e;</w:t>
      </w:r>
    </w:p>
    <w:p w14:paraId="257D0897" w14:textId="77777777" w:rsidR="00502339" w:rsidRDefault="001F21F9" w:rsidP="00F435CB">
      <w:pPr>
        <w:numPr>
          <w:ilvl w:val="0"/>
          <w:numId w:val="3"/>
        </w:numPr>
        <w:tabs>
          <w:tab w:val="left" w:pos="1120"/>
        </w:tabs>
        <w:spacing w:line="360" w:lineRule="auto"/>
        <w:ind w:left="1120" w:hanging="292"/>
        <w:jc w:val="both"/>
        <w:rPr>
          <w:rFonts w:eastAsia="Times New Roman"/>
          <w:sz w:val="24"/>
          <w:szCs w:val="24"/>
        </w:rPr>
      </w:pPr>
      <w:r>
        <w:rPr>
          <w:rFonts w:eastAsia="Times New Roman"/>
          <w:sz w:val="24"/>
          <w:szCs w:val="24"/>
        </w:rPr>
        <w:t>annab näpunäiteid-soovitusi teemakohase kirjanduse valikul ja allikate otsimisel;</w:t>
      </w:r>
    </w:p>
    <w:p w14:paraId="48BF4B2B" w14:textId="6AEB5DE8" w:rsidR="00502339" w:rsidRPr="003D2BDA" w:rsidRDefault="001F21F9" w:rsidP="003D2BDA">
      <w:pPr>
        <w:numPr>
          <w:ilvl w:val="0"/>
          <w:numId w:val="3"/>
        </w:numPr>
        <w:tabs>
          <w:tab w:val="left" w:pos="1120"/>
        </w:tabs>
        <w:spacing w:line="360" w:lineRule="auto"/>
        <w:ind w:left="1120" w:hanging="292"/>
        <w:jc w:val="both"/>
        <w:rPr>
          <w:rFonts w:eastAsia="Times New Roman"/>
          <w:sz w:val="24"/>
          <w:szCs w:val="24"/>
        </w:rPr>
      </w:pPr>
      <w:r w:rsidRPr="003D2BDA">
        <w:rPr>
          <w:rFonts w:eastAsia="Times New Roman"/>
          <w:sz w:val="24"/>
          <w:szCs w:val="24"/>
        </w:rPr>
        <w:t>nõustab õpilast töö käigus;</w:t>
      </w:r>
    </w:p>
    <w:p w14:paraId="6DB380F1" w14:textId="77777777" w:rsidR="00502339" w:rsidRDefault="001F21F9" w:rsidP="00F435CB">
      <w:pPr>
        <w:numPr>
          <w:ilvl w:val="0"/>
          <w:numId w:val="4"/>
        </w:numPr>
        <w:tabs>
          <w:tab w:val="left" w:pos="1120"/>
        </w:tabs>
        <w:spacing w:line="360" w:lineRule="auto"/>
        <w:ind w:left="1120" w:hanging="292"/>
        <w:jc w:val="both"/>
        <w:rPr>
          <w:rFonts w:eastAsia="Times New Roman"/>
          <w:sz w:val="24"/>
          <w:szCs w:val="24"/>
        </w:rPr>
      </w:pPr>
      <w:r>
        <w:rPr>
          <w:rFonts w:eastAsia="Times New Roman"/>
          <w:sz w:val="24"/>
          <w:szCs w:val="24"/>
        </w:rPr>
        <w:t>kontrollib töö valmimist osade kaupa;</w:t>
      </w:r>
    </w:p>
    <w:p w14:paraId="1A6692F7" w14:textId="77777777" w:rsidR="00502339" w:rsidRDefault="007A7153" w:rsidP="00F435CB">
      <w:pPr>
        <w:numPr>
          <w:ilvl w:val="0"/>
          <w:numId w:val="4"/>
        </w:numPr>
        <w:tabs>
          <w:tab w:val="left" w:pos="1120"/>
        </w:tabs>
        <w:spacing w:line="360" w:lineRule="auto"/>
        <w:ind w:left="1120" w:hanging="292"/>
        <w:jc w:val="both"/>
        <w:rPr>
          <w:rFonts w:eastAsia="Times New Roman"/>
          <w:sz w:val="24"/>
          <w:szCs w:val="24"/>
        </w:rPr>
      </w:pPr>
      <w:r>
        <w:rPr>
          <w:rFonts w:eastAsia="Times New Roman"/>
          <w:sz w:val="24"/>
          <w:szCs w:val="24"/>
        </w:rPr>
        <w:t>s</w:t>
      </w:r>
      <w:r w:rsidR="001F21F9">
        <w:rPr>
          <w:rFonts w:eastAsia="Times New Roman"/>
          <w:sz w:val="24"/>
          <w:szCs w:val="24"/>
        </w:rPr>
        <w:t>uunab töö sisulist ja kirjalikku vormistamist;</w:t>
      </w:r>
    </w:p>
    <w:p w14:paraId="6C20D97B" w14:textId="77777777" w:rsidR="00875B87" w:rsidRDefault="00055166" w:rsidP="00F435CB">
      <w:pPr>
        <w:numPr>
          <w:ilvl w:val="0"/>
          <w:numId w:val="4"/>
        </w:numPr>
        <w:tabs>
          <w:tab w:val="left" w:pos="1120"/>
        </w:tabs>
        <w:spacing w:line="360" w:lineRule="auto"/>
        <w:ind w:left="1120" w:hanging="292"/>
        <w:jc w:val="both"/>
        <w:rPr>
          <w:rFonts w:eastAsia="Times New Roman"/>
          <w:sz w:val="24"/>
          <w:szCs w:val="24"/>
        </w:rPr>
      </w:pPr>
      <w:r w:rsidRPr="008E78D0">
        <w:rPr>
          <w:rFonts w:eastAsia="Times New Roman"/>
          <w:iCs/>
          <w:sz w:val="24"/>
          <w:szCs w:val="24"/>
        </w:rPr>
        <w:t>aitab õpilasel valmistud</w:t>
      </w:r>
      <w:r w:rsidR="00AC442C" w:rsidRPr="008E78D0">
        <w:rPr>
          <w:rFonts w:eastAsia="Times New Roman"/>
          <w:iCs/>
          <w:sz w:val="24"/>
          <w:szCs w:val="24"/>
        </w:rPr>
        <w:t>a eelkaitsmiseks ja kaitsmiseks.</w:t>
      </w:r>
    </w:p>
    <w:p w14:paraId="43443606" w14:textId="77777777" w:rsidR="00502339" w:rsidRPr="00875B87" w:rsidRDefault="001F21F9" w:rsidP="00F435CB">
      <w:pPr>
        <w:pStyle w:val="Loendilik"/>
        <w:numPr>
          <w:ilvl w:val="1"/>
          <w:numId w:val="11"/>
        </w:numPr>
        <w:tabs>
          <w:tab w:val="left" w:pos="1120"/>
        </w:tabs>
        <w:spacing w:line="360" w:lineRule="auto"/>
        <w:ind w:left="567" w:hanging="425"/>
        <w:jc w:val="both"/>
        <w:rPr>
          <w:rFonts w:eastAsia="Times New Roman"/>
          <w:sz w:val="24"/>
          <w:szCs w:val="24"/>
        </w:rPr>
      </w:pPr>
      <w:r w:rsidRPr="00875B87">
        <w:rPr>
          <w:rFonts w:eastAsia="Times New Roman"/>
          <w:sz w:val="24"/>
          <w:szCs w:val="24"/>
        </w:rPr>
        <w:t>Töö autor:</w:t>
      </w:r>
    </w:p>
    <w:p w14:paraId="2AD96537" w14:textId="77777777" w:rsidR="00502339" w:rsidRPr="00875B87" w:rsidRDefault="001F21F9" w:rsidP="00F435CB">
      <w:pPr>
        <w:numPr>
          <w:ilvl w:val="0"/>
          <w:numId w:val="5"/>
        </w:numPr>
        <w:tabs>
          <w:tab w:val="left" w:pos="1120"/>
        </w:tabs>
        <w:spacing w:line="360" w:lineRule="auto"/>
        <w:ind w:left="1120" w:hanging="292"/>
        <w:jc w:val="both"/>
        <w:rPr>
          <w:rFonts w:eastAsia="Times New Roman"/>
          <w:sz w:val="24"/>
          <w:szCs w:val="24"/>
        </w:rPr>
      </w:pPr>
      <w:r>
        <w:rPr>
          <w:rFonts w:eastAsia="Times New Roman"/>
          <w:sz w:val="24"/>
          <w:szCs w:val="24"/>
        </w:rPr>
        <w:t>valib</w:t>
      </w:r>
      <w:r w:rsidR="00991036">
        <w:rPr>
          <w:rFonts w:eastAsia="Times New Roman"/>
          <w:sz w:val="24"/>
          <w:szCs w:val="24"/>
        </w:rPr>
        <w:t xml:space="preserve"> </w:t>
      </w:r>
      <w:r>
        <w:rPr>
          <w:rFonts w:eastAsia="Times New Roman"/>
          <w:sz w:val="24"/>
          <w:szCs w:val="24"/>
        </w:rPr>
        <w:t>jõukohase ja huvitava teema;</w:t>
      </w:r>
    </w:p>
    <w:p w14:paraId="710CAB12" w14:textId="77777777" w:rsidR="00502339" w:rsidRPr="00875B87" w:rsidRDefault="001F21F9" w:rsidP="00F435CB">
      <w:pPr>
        <w:numPr>
          <w:ilvl w:val="0"/>
          <w:numId w:val="5"/>
        </w:numPr>
        <w:tabs>
          <w:tab w:val="left" w:pos="1120"/>
        </w:tabs>
        <w:spacing w:line="360" w:lineRule="auto"/>
        <w:ind w:left="1120" w:hanging="292"/>
        <w:jc w:val="both"/>
        <w:rPr>
          <w:rFonts w:eastAsia="Times New Roman"/>
          <w:sz w:val="24"/>
          <w:szCs w:val="24"/>
        </w:rPr>
      </w:pPr>
      <w:r>
        <w:rPr>
          <w:rFonts w:eastAsia="Times New Roman"/>
          <w:sz w:val="24"/>
          <w:szCs w:val="24"/>
        </w:rPr>
        <w:t>otsib teemakohast kirjandust/allikaid;</w:t>
      </w:r>
    </w:p>
    <w:p w14:paraId="0E0BC54F" w14:textId="77777777" w:rsidR="00502339" w:rsidRPr="00875B87" w:rsidRDefault="001F21F9" w:rsidP="00F435CB">
      <w:pPr>
        <w:numPr>
          <w:ilvl w:val="0"/>
          <w:numId w:val="5"/>
        </w:numPr>
        <w:tabs>
          <w:tab w:val="left" w:pos="1120"/>
        </w:tabs>
        <w:spacing w:line="360" w:lineRule="auto"/>
        <w:ind w:left="1120" w:hanging="292"/>
        <w:jc w:val="both"/>
        <w:rPr>
          <w:rFonts w:eastAsia="Times New Roman"/>
          <w:sz w:val="24"/>
          <w:szCs w:val="24"/>
        </w:rPr>
      </w:pPr>
      <w:r>
        <w:rPr>
          <w:rFonts w:eastAsia="Times New Roman"/>
          <w:sz w:val="24"/>
          <w:szCs w:val="24"/>
        </w:rPr>
        <w:t>töötab iseseisvalt läbi teoreetilise materjali;</w:t>
      </w:r>
    </w:p>
    <w:p w14:paraId="749D0D3C" w14:textId="77777777" w:rsidR="00AC442C" w:rsidRPr="00AC442C" w:rsidRDefault="001F21F9" w:rsidP="00F435CB">
      <w:pPr>
        <w:numPr>
          <w:ilvl w:val="0"/>
          <w:numId w:val="3"/>
        </w:numPr>
        <w:tabs>
          <w:tab w:val="left" w:pos="1134"/>
        </w:tabs>
        <w:spacing w:line="360" w:lineRule="auto"/>
        <w:ind w:left="851" w:right="20" w:hanging="23"/>
        <w:jc w:val="both"/>
        <w:rPr>
          <w:rFonts w:eastAsia="Times New Roman"/>
          <w:sz w:val="24"/>
          <w:szCs w:val="24"/>
        </w:rPr>
      </w:pPr>
      <w:r>
        <w:rPr>
          <w:rFonts w:eastAsia="Times New Roman"/>
          <w:sz w:val="24"/>
          <w:szCs w:val="24"/>
        </w:rPr>
        <w:t>annab kokkulepitud aegadel juhendajale aru töö käigust</w:t>
      </w:r>
      <w:r w:rsidR="00AC442C">
        <w:rPr>
          <w:rFonts w:eastAsia="Times New Roman"/>
          <w:sz w:val="24"/>
          <w:szCs w:val="24"/>
        </w:rPr>
        <w:t>, vastutab kalenderplaani täitmise eest</w:t>
      </w:r>
      <w:r w:rsidR="004A50A3">
        <w:rPr>
          <w:rFonts w:eastAsia="Times New Roman"/>
          <w:sz w:val="24"/>
          <w:szCs w:val="24"/>
        </w:rPr>
        <w:t>;</w:t>
      </w:r>
    </w:p>
    <w:p w14:paraId="4811B713" w14:textId="77777777" w:rsidR="00502339" w:rsidRDefault="001F21F9" w:rsidP="00F435CB">
      <w:pPr>
        <w:numPr>
          <w:ilvl w:val="0"/>
          <w:numId w:val="3"/>
        </w:numPr>
        <w:tabs>
          <w:tab w:val="left" w:pos="1120"/>
        </w:tabs>
        <w:spacing w:line="360" w:lineRule="auto"/>
        <w:ind w:left="820" w:right="20" w:firstLine="8"/>
        <w:jc w:val="both"/>
        <w:rPr>
          <w:rFonts w:eastAsia="Times New Roman"/>
          <w:sz w:val="24"/>
          <w:szCs w:val="24"/>
        </w:rPr>
      </w:pPr>
      <w:r w:rsidRPr="00AC442C">
        <w:rPr>
          <w:rFonts w:eastAsia="Times New Roman"/>
          <w:sz w:val="24"/>
          <w:szCs w:val="24"/>
        </w:rPr>
        <w:t>vastutab töös esitatud andmete õigsuse eest;</w:t>
      </w:r>
    </w:p>
    <w:p w14:paraId="6AA92C8A" w14:textId="77777777" w:rsidR="00502339" w:rsidRDefault="001F21F9" w:rsidP="00F435CB">
      <w:pPr>
        <w:numPr>
          <w:ilvl w:val="0"/>
          <w:numId w:val="3"/>
        </w:numPr>
        <w:tabs>
          <w:tab w:val="left" w:pos="1120"/>
        </w:tabs>
        <w:spacing w:line="360" w:lineRule="auto"/>
        <w:ind w:left="820" w:right="20" w:firstLine="8"/>
        <w:jc w:val="both"/>
        <w:rPr>
          <w:rFonts w:eastAsia="Times New Roman"/>
          <w:sz w:val="24"/>
          <w:szCs w:val="24"/>
        </w:rPr>
      </w:pPr>
      <w:r w:rsidRPr="00AC442C">
        <w:rPr>
          <w:rFonts w:eastAsia="Times New Roman"/>
          <w:sz w:val="24"/>
          <w:szCs w:val="24"/>
        </w:rPr>
        <w:t>vormistab töö nõuetekohaselt ja keeleliselt korrektselt;</w:t>
      </w:r>
    </w:p>
    <w:p w14:paraId="6DCA1ECD" w14:textId="38345545" w:rsidR="00502339" w:rsidRPr="003D2BDA" w:rsidRDefault="001F21F9" w:rsidP="003D2BDA">
      <w:pPr>
        <w:numPr>
          <w:ilvl w:val="0"/>
          <w:numId w:val="3"/>
        </w:numPr>
        <w:tabs>
          <w:tab w:val="left" w:pos="1120"/>
        </w:tabs>
        <w:spacing w:line="360" w:lineRule="auto"/>
        <w:ind w:left="820" w:right="20" w:firstLine="8"/>
        <w:jc w:val="both"/>
        <w:rPr>
          <w:sz w:val="20"/>
          <w:szCs w:val="20"/>
        </w:rPr>
      </w:pPr>
      <w:r w:rsidRPr="003D2BDA">
        <w:rPr>
          <w:rFonts w:eastAsia="Times New Roman"/>
          <w:sz w:val="24"/>
          <w:szCs w:val="24"/>
        </w:rPr>
        <w:t>kaitseb uurimistööd nii eel- kui ka lõppk</w:t>
      </w:r>
      <w:r w:rsidR="003D2BDA" w:rsidRPr="003D2BDA">
        <w:rPr>
          <w:rFonts w:eastAsia="Times New Roman"/>
          <w:sz w:val="24"/>
          <w:szCs w:val="24"/>
        </w:rPr>
        <w:t xml:space="preserve">aitsmisel kaitsmiskomisjoni ees. </w:t>
      </w:r>
    </w:p>
    <w:p w14:paraId="428F82DB" w14:textId="77777777" w:rsidR="00502339" w:rsidRPr="0010268E" w:rsidRDefault="001F21F9" w:rsidP="00F435CB">
      <w:pPr>
        <w:pStyle w:val="Loendilik"/>
        <w:numPr>
          <w:ilvl w:val="1"/>
          <w:numId w:val="11"/>
        </w:numPr>
        <w:spacing w:line="360" w:lineRule="auto"/>
        <w:ind w:left="567" w:hanging="425"/>
        <w:jc w:val="both"/>
        <w:rPr>
          <w:rFonts w:eastAsia="Times New Roman"/>
          <w:sz w:val="24"/>
          <w:szCs w:val="24"/>
        </w:rPr>
      </w:pPr>
      <w:r w:rsidRPr="00B7363F">
        <w:rPr>
          <w:rFonts w:eastAsia="Times New Roman"/>
          <w:sz w:val="24"/>
          <w:szCs w:val="24"/>
        </w:rPr>
        <w:t xml:space="preserve">Õpilasel on õigus juhendajat vahetada. Juhendaja vahetamiseks tuleb esitada avaldus õppealajuhatajale ning selgitada põhjusi. Juhendajat </w:t>
      </w:r>
      <w:r w:rsidR="00AC442C" w:rsidRPr="00B7363F">
        <w:rPr>
          <w:rFonts w:eastAsia="Times New Roman"/>
          <w:sz w:val="24"/>
          <w:szCs w:val="24"/>
        </w:rPr>
        <w:t>saab vahetada kuni 11. klassi 31</w:t>
      </w:r>
      <w:r w:rsidRPr="00B7363F">
        <w:rPr>
          <w:rFonts w:eastAsia="Times New Roman"/>
          <w:sz w:val="24"/>
          <w:szCs w:val="24"/>
        </w:rPr>
        <w:t xml:space="preserve">. </w:t>
      </w:r>
      <w:r w:rsidR="00B7363F">
        <w:rPr>
          <w:rFonts w:eastAsia="Times New Roman"/>
          <w:sz w:val="24"/>
          <w:szCs w:val="24"/>
        </w:rPr>
        <w:t>oktoobrini</w:t>
      </w:r>
      <w:r w:rsidRPr="00B7363F">
        <w:rPr>
          <w:rFonts w:eastAsia="Times New Roman"/>
          <w:sz w:val="24"/>
          <w:szCs w:val="24"/>
        </w:rPr>
        <w:t>.</w:t>
      </w:r>
    </w:p>
    <w:p w14:paraId="169BF13D" w14:textId="77777777" w:rsidR="00502339" w:rsidRPr="0010268E" w:rsidRDefault="001F21F9" w:rsidP="00F435CB">
      <w:pPr>
        <w:pStyle w:val="Pealkiri1"/>
        <w:numPr>
          <w:ilvl w:val="0"/>
          <w:numId w:val="12"/>
        </w:numPr>
        <w:rPr>
          <w:rFonts w:eastAsia="Times New Roman"/>
          <w:color w:val="auto"/>
        </w:rPr>
      </w:pPr>
      <w:bookmarkStart w:id="4" w:name="_Toc529524482"/>
      <w:r w:rsidRPr="0010268E">
        <w:rPr>
          <w:rFonts w:eastAsia="Times New Roman"/>
          <w:color w:val="auto"/>
        </w:rPr>
        <w:t>Uurimistöö etapid ja ülesehitus</w:t>
      </w:r>
      <w:bookmarkEnd w:id="4"/>
    </w:p>
    <w:p w14:paraId="7782774A" w14:textId="77777777" w:rsidR="00B7363F" w:rsidRPr="00B7363F" w:rsidRDefault="00B7363F" w:rsidP="00B7363F">
      <w:pPr>
        <w:tabs>
          <w:tab w:val="left" w:pos="540"/>
        </w:tabs>
        <w:spacing w:line="360" w:lineRule="auto"/>
        <w:ind w:left="540"/>
        <w:rPr>
          <w:rFonts w:eastAsia="Times New Roman"/>
          <w:b/>
          <w:bCs/>
          <w:sz w:val="24"/>
          <w:szCs w:val="24"/>
        </w:rPr>
      </w:pPr>
    </w:p>
    <w:p w14:paraId="632752AF" w14:textId="77777777" w:rsidR="00502339" w:rsidRPr="00B7363F" w:rsidRDefault="001F21F9" w:rsidP="00F435CB">
      <w:pPr>
        <w:pStyle w:val="Loendilik"/>
        <w:numPr>
          <w:ilvl w:val="1"/>
          <w:numId w:val="12"/>
        </w:numPr>
        <w:spacing w:line="360" w:lineRule="auto"/>
        <w:ind w:left="567" w:hanging="425"/>
        <w:jc w:val="both"/>
        <w:rPr>
          <w:sz w:val="20"/>
          <w:szCs w:val="20"/>
        </w:rPr>
      </w:pPr>
      <w:r w:rsidRPr="00B7363F">
        <w:rPr>
          <w:rFonts w:eastAsia="Times New Roman"/>
          <w:sz w:val="24"/>
          <w:szCs w:val="24"/>
        </w:rPr>
        <w:t>Uurimistöö koostamise etapid:</w:t>
      </w:r>
    </w:p>
    <w:p w14:paraId="769BE6B4" w14:textId="77777777" w:rsidR="00B7363F" w:rsidRDefault="00CD6CFD" w:rsidP="00F435CB">
      <w:pPr>
        <w:pStyle w:val="Loendilik"/>
        <w:numPr>
          <w:ilvl w:val="0"/>
          <w:numId w:val="13"/>
        </w:numPr>
        <w:spacing w:line="360" w:lineRule="auto"/>
        <w:ind w:left="1134" w:hanging="283"/>
        <w:jc w:val="both"/>
        <w:rPr>
          <w:sz w:val="24"/>
        </w:rPr>
      </w:pPr>
      <w:r>
        <w:rPr>
          <w:sz w:val="24"/>
        </w:rPr>
        <w:t>T</w:t>
      </w:r>
      <w:r w:rsidR="00B7363F" w:rsidRPr="00B7363F">
        <w:rPr>
          <w:sz w:val="24"/>
        </w:rPr>
        <w:t>eema ja juhendaja valimine;</w:t>
      </w:r>
      <w:r w:rsidR="001F21F9" w:rsidRPr="00B7363F">
        <w:rPr>
          <w:sz w:val="24"/>
        </w:rPr>
        <w:t xml:space="preserve"> uurimisprob</w:t>
      </w:r>
      <w:r w:rsidR="00B7363F" w:rsidRPr="00B7363F">
        <w:rPr>
          <w:sz w:val="24"/>
        </w:rPr>
        <w:t xml:space="preserve">leemi ja eesmärkide </w:t>
      </w:r>
      <w:r w:rsidR="001F21F9" w:rsidRPr="00B7363F">
        <w:rPr>
          <w:sz w:val="24"/>
        </w:rPr>
        <w:t>ning uurimisküsimu</w:t>
      </w:r>
      <w:r w:rsidR="00B7363F">
        <w:rPr>
          <w:sz w:val="24"/>
        </w:rPr>
        <w:t>ste või hüpoteeside sõnastamine.</w:t>
      </w:r>
      <w:r w:rsidR="009F1D4E" w:rsidRPr="00B7363F">
        <w:rPr>
          <w:sz w:val="24"/>
        </w:rPr>
        <w:t xml:space="preserve"> </w:t>
      </w:r>
    </w:p>
    <w:p w14:paraId="55EE6D24" w14:textId="77777777"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t>Uurimistöö a</w:t>
      </w:r>
      <w:r w:rsidR="00B7363F" w:rsidRPr="00B7363F">
        <w:rPr>
          <w:rFonts w:eastAsia="Times New Roman"/>
          <w:sz w:val="24"/>
          <w:szCs w:val="24"/>
        </w:rPr>
        <w:t xml:space="preserve">valduse </w:t>
      </w:r>
      <w:r w:rsidR="001F21F9" w:rsidRPr="00B7363F">
        <w:rPr>
          <w:rFonts w:eastAsia="Times New Roman"/>
          <w:sz w:val="24"/>
          <w:szCs w:val="24"/>
        </w:rPr>
        <w:t>esitamine õppealajuhatajale</w:t>
      </w:r>
      <w:r w:rsidR="00CC43A7" w:rsidRPr="00B7363F">
        <w:rPr>
          <w:rFonts w:eastAsia="Times New Roman"/>
          <w:sz w:val="24"/>
          <w:szCs w:val="24"/>
        </w:rPr>
        <w:t xml:space="preserve"> 31. </w:t>
      </w:r>
      <w:r w:rsidR="00B7363F">
        <w:rPr>
          <w:rFonts w:eastAsia="Times New Roman"/>
          <w:sz w:val="24"/>
          <w:szCs w:val="24"/>
        </w:rPr>
        <w:t>m</w:t>
      </w:r>
      <w:r w:rsidR="00CC43A7" w:rsidRPr="00B7363F">
        <w:rPr>
          <w:rFonts w:eastAsia="Times New Roman"/>
          <w:sz w:val="24"/>
          <w:szCs w:val="24"/>
        </w:rPr>
        <w:t>ärtsiks</w:t>
      </w:r>
      <w:r w:rsidR="00B7363F">
        <w:rPr>
          <w:rFonts w:eastAsia="Times New Roman"/>
          <w:sz w:val="24"/>
          <w:szCs w:val="24"/>
        </w:rPr>
        <w:t>.</w:t>
      </w:r>
      <w:r w:rsidR="009F1D4E" w:rsidRPr="00B7363F">
        <w:rPr>
          <w:rFonts w:eastAsia="Times New Roman"/>
          <w:sz w:val="24"/>
          <w:szCs w:val="24"/>
        </w:rPr>
        <w:t xml:space="preserve"> </w:t>
      </w:r>
    </w:p>
    <w:p w14:paraId="36DDF1B2" w14:textId="77777777"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lastRenderedPageBreak/>
        <w:t>K</w:t>
      </w:r>
      <w:r w:rsidR="001F21F9" w:rsidRPr="00B7363F">
        <w:rPr>
          <w:rFonts w:eastAsia="Times New Roman"/>
          <w:sz w:val="24"/>
          <w:szCs w:val="24"/>
        </w:rPr>
        <w:t>irjandusega tutvumine, tööks vajalike an</w:t>
      </w:r>
      <w:r w:rsidR="00B7363F">
        <w:rPr>
          <w:rFonts w:eastAsia="Times New Roman"/>
          <w:sz w:val="24"/>
          <w:szCs w:val="24"/>
        </w:rPr>
        <w:t>dmete kogumine ja läbitöötamine.</w:t>
      </w:r>
    </w:p>
    <w:p w14:paraId="7B8DF78D" w14:textId="77777777"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t>E</w:t>
      </w:r>
      <w:r w:rsidR="00B92259" w:rsidRPr="00B7363F">
        <w:rPr>
          <w:rFonts w:eastAsia="Times New Roman"/>
          <w:sz w:val="24"/>
          <w:szCs w:val="24"/>
        </w:rPr>
        <w:t>elkaitsmine, kus õpilane tutvustab töö teoreetilist osa ja esitab konkreets</w:t>
      </w:r>
      <w:r w:rsidR="00B7363F">
        <w:rPr>
          <w:rFonts w:eastAsia="Times New Roman"/>
          <w:sz w:val="24"/>
          <w:szCs w:val="24"/>
        </w:rPr>
        <w:t>e tegevusplaani töö valmimiseks.</w:t>
      </w:r>
    </w:p>
    <w:p w14:paraId="105EDDC7" w14:textId="77777777"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t>T</w:t>
      </w:r>
      <w:r w:rsidR="00B7363F">
        <w:rPr>
          <w:rFonts w:eastAsia="Times New Roman"/>
          <w:sz w:val="24"/>
          <w:szCs w:val="24"/>
        </w:rPr>
        <w:t>öö esimese variandi koostamine.</w:t>
      </w:r>
    </w:p>
    <w:p w14:paraId="226ED105" w14:textId="77777777"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t>T</w:t>
      </w:r>
      <w:r w:rsidR="00B7363F">
        <w:rPr>
          <w:rFonts w:eastAsia="Times New Roman"/>
          <w:sz w:val="24"/>
          <w:szCs w:val="24"/>
        </w:rPr>
        <w:t xml:space="preserve">eksti </w:t>
      </w:r>
      <w:r w:rsidR="001F21F9" w:rsidRPr="00B7363F">
        <w:rPr>
          <w:rFonts w:eastAsia="Times New Roman"/>
          <w:sz w:val="24"/>
          <w:szCs w:val="24"/>
        </w:rPr>
        <w:t>viimistlemine, lõplik vormistamine, salv</w:t>
      </w:r>
      <w:r w:rsidR="00B7363F">
        <w:rPr>
          <w:rFonts w:eastAsia="Times New Roman"/>
          <w:sz w:val="24"/>
          <w:szCs w:val="24"/>
        </w:rPr>
        <w:t>estamine PDF formaati kasutades.</w:t>
      </w:r>
    </w:p>
    <w:p w14:paraId="1055695D" w14:textId="12B9F584"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t>K</w:t>
      </w:r>
      <w:r w:rsidR="009F1D4E" w:rsidRPr="00B7363F">
        <w:rPr>
          <w:rFonts w:eastAsia="Times New Roman"/>
          <w:sz w:val="24"/>
          <w:szCs w:val="24"/>
        </w:rPr>
        <w:t xml:space="preserve">aitsmiseks valmis </w:t>
      </w:r>
      <w:r w:rsidR="001F21F9" w:rsidRPr="00B7363F">
        <w:rPr>
          <w:rFonts w:eastAsia="Times New Roman"/>
          <w:sz w:val="24"/>
          <w:szCs w:val="24"/>
        </w:rPr>
        <w:t xml:space="preserve">töö </w:t>
      </w:r>
      <w:r w:rsidR="00CC43A7" w:rsidRPr="00B7363F">
        <w:rPr>
          <w:rFonts w:eastAsia="Times New Roman"/>
          <w:sz w:val="24"/>
          <w:szCs w:val="24"/>
        </w:rPr>
        <w:t>laadimine</w:t>
      </w:r>
      <w:r w:rsidR="003727F6" w:rsidRPr="00B7363F">
        <w:rPr>
          <w:rFonts w:eastAsia="Times New Roman"/>
          <w:sz w:val="24"/>
          <w:szCs w:val="24"/>
        </w:rPr>
        <w:t xml:space="preserve"> </w:t>
      </w:r>
      <w:r w:rsidR="00CC43A7" w:rsidRPr="00B7363F">
        <w:rPr>
          <w:rFonts w:eastAsia="Times New Roman"/>
          <w:sz w:val="24"/>
          <w:szCs w:val="24"/>
        </w:rPr>
        <w:t>elektroonilisse</w:t>
      </w:r>
      <w:r w:rsidR="001F21F9" w:rsidRPr="00B7363F">
        <w:rPr>
          <w:rFonts w:eastAsia="Times New Roman"/>
          <w:sz w:val="24"/>
          <w:szCs w:val="24"/>
        </w:rPr>
        <w:t xml:space="preserve"> õppevahendite andmebaasi hiljemalt jooksva õppeaasta </w:t>
      </w:r>
      <w:r w:rsidR="001F21F9" w:rsidRPr="00B7363F">
        <w:rPr>
          <w:rFonts w:eastAsia="Times New Roman"/>
          <w:b/>
          <w:bCs/>
          <w:sz w:val="24"/>
          <w:szCs w:val="24"/>
        </w:rPr>
        <w:t>31.märtsiks</w:t>
      </w:r>
      <w:r w:rsidR="00B7363F">
        <w:rPr>
          <w:rFonts w:eastAsia="Times New Roman"/>
          <w:sz w:val="24"/>
          <w:szCs w:val="24"/>
        </w:rPr>
        <w:t>.</w:t>
      </w:r>
    </w:p>
    <w:p w14:paraId="37B7BF45" w14:textId="77777777" w:rsidR="00B7363F" w:rsidRPr="00B7363F" w:rsidRDefault="00CD6CFD" w:rsidP="00F435CB">
      <w:pPr>
        <w:pStyle w:val="Loendilik"/>
        <w:numPr>
          <w:ilvl w:val="0"/>
          <w:numId w:val="13"/>
        </w:numPr>
        <w:spacing w:line="360" w:lineRule="auto"/>
        <w:ind w:left="1134" w:hanging="283"/>
        <w:jc w:val="both"/>
        <w:rPr>
          <w:sz w:val="24"/>
        </w:rPr>
      </w:pPr>
      <w:r>
        <w:rPr>
          <w:rFonts w:eastAsia="Times New Roman"/>
          <w:sz w:val="24"/>
          <w:szCs w:val="24"/>
        </w:rPr>
        <w:t>P</w:t>
      </w:r>
      <w:r w:rsidR="00B7363F">
        <w:rPr>
          <w:rFonts w:eastAsia="Times New Roman"/>
          <w:sz w:val="24"/>
          <w:szCs w:val="24"/>
        </w:rPr>
        <w:t>ärast</w:t>
      </w:r>
      <w:r w:rsidR="002C5104" w:rsidRPr="00B7363F">
        <w:rPr>
          <w:rFonts w:eastAsia="Times New Roman"/>
          <w:sz w:val="24"/>
          <w:szCs w:val="24"/>
        </w:rPr>
        <w:t xml:space="preserve"> tööde laekumist määra</w:t>
      </w:r>
      <w:r w:rsidR="00CC43A7" w:rsidRPr="00B7363F">
        <w:rPr>
          <w:rFonts w:eastAsia="Times New Roman"/>
          <w:sz w:val="24"/>
          <w:szCs w:val="24"/>
        </w:rPr>
        <w:t xml:space="preserve">b </w:t>
      </w:r>
      <w:r w:rsidR="001F21F9" w:rsidRPr="00B7363F">
        <w:rPr>
          <w:rFonts w:eastAsia="Times New Roman"/>
          <w:sz w:val="24"/>
          <w:szCs w:val="24"/>
        </w:rPr>
        <w:t>õppealajuhataja</w:t>
      </w:r>
      <w:r w:rsidR="00CC43A7" w:rsidRPr="00B7363F">
        <w:rPr>
          <w:rFonts w:eastAsia="Times New Roman"/>
          <w:sz w:val="24"/>
          <w:szCs w:val="24"/>
        </w:rPr>
        <w:t xml:space="preserve"> tööle </w:t>
      </w:r>
      <w:r w:rsidR="001F21F9" w:rsidRPr="00B7363F">
        <w:rPr>
          <w:rFonts w:eastAsia="Times New Roman"/>
          <w:sz w:val="24"/>
          <w:szCs w:val="24"/>
        </w:rPr>
        <w:t>retsensen</w:t>
      </w:r>
      <w:r w:rsidR="00CC43A7" w:rsidRPr="00B7363F">
        <w:rPr>
          <w:rFonts w:eastAsia="Times New Roman"/>
          <w:sz w:val="24"/>
          <w:szCs w:val="24"/>
        </w:rPr>
        <w:t>di</w:t>
      </w:r>
      <w:r w:rsidR="00991036" w:rsidRPr="00B7363F">
        <w:rPr>
          <w:rFonts w:eastAsia="Times New Roman"/>
          <w:sz w:val="24"/>
          <w:szCs w:val="24"/>
        </w:rPr>
        <w:t>,</w:t>
      </w:r>
      <w:r w:rsidR="001F21F9" w:rsidRPr="00B7363F">
        <w:rPr>
          <w:rFonts w:eastAsia="Times New Roman"/>
          <w:sz w:val="24"/>
          <w:szCs w:val="24"/>
        </w:rPr>
        <w:t xml:space="preserve"> kellele </w:t>
      </w:r>
      <w:r w:rsidR="0095366B" w:rsidRPr="00B7363F">
        <w:rPr>
          <w:rFonts w:eastAsia="Times New Roman"/>
          <w:sz w:val="24"/>
          <w:szCs w:val="24"/>
        </w:rPr>
        <w:t xml:space="preserve">õpilane </w:t>
      </w:r>
      <w:r w:rsidR="001F21F9" w:rsidRPr="00B7363F">
        <w:rPr>
          <w:rFonts w:eastAsia="Times New Roman"/>
          <w:sz w:val="24"/>
          <w:szCs w:val="24"/>
        </w:rPr>
        <w:t>saad</w:t>
      </w:r>
      <w:r w:rsidR="0095366B" w:rsidRPr="00B7363F">
        <w:rPr>
          <w:rFonts w:eastAsia="Times New Roman"/>
          <w:sz w:val="24"/>
          <w:szCs w:val="24"/>
        </w:rPr>
        <w:t xml:space="preserve">ab </w:t>
      </w:r>
      <w:r w:rsidR="00B7363F">
        <w:rPr>
          <w:rFonts w:eastAsia="Times New Roman"/>
          <w:sz w:val="24"/>
          <w:szCs w:val="24"/>
        </w:rPr>
        <w:t xml:space="preserve">PDF </w:t>
      </w:r>
      <w:r w:rsidR="001F21F9" w:rsidRPr="00B7363F">
        <w:rPr>
          <w:rFonts w:eastAsia="Times New Roman"/>
          <w:sz w:val="24"/>
          <w:szCs w:val="24"/>
        </w:rPr>
        <w:t xml:space="preserve">formaadis </w:t>
      </w:r>
      <w:r w:rsidR="00B7363F">
        <w:rPr>
          <w:rFonts w:eastAsia="Times New Roman"/>
          <w:sz w:val="24"/>
          <w:szCs w:val="24"/>
        </w:rPr>
        <w:t xml:space="preserve">oma </w:t>
      </w:r>
      <w:r w:rsidR="001F21F9" w:rsidRPr="00B7363F">
        <w:rPr>
          <w:rFonts w:eastAsia="Times New Roman"/>
          <w:sz w:val="24"/>
          <w:szCs w:val="24"/>
        </w:rPr>
        <w:t>töö;</w:t>
      </w:r>
    </w:p>
    <w:p w14:paraId="1F319388" w14:textId="77777777" w:rsidR="00CD6CFD" w:rsidRPr="00CD6CFD" w:rsidRDefault="00CD6CFD" w:rsidP="00F435CB">
      <w:pPr>
        <w:pStyle w:val="Loendilik"/>
        <w:numPr>
          <w:ilvl w:val="0"/>
          <w:numId w:val="13"/>
        </w:numPr>
        <w:spacing w:line="360" w:lineRule="auto"/>
        <w:ind w:left="1134" w:hanging="283"/>
        <w:jc w:val="both"/>
        <w:rPr>
          <w:sz w:val="24"/>
        </w:rPr>
      </w:pPr>
      <w:r>
        <w:rPr>
          <w:rFonts w:eastAsia="Times New Roman"/>
          <w:sz w:val="24"/>
          <w:szCs w:val="24"/>
        </w:rPr>
        <w:t>R</w:t>
      </w:r>
      <w:r w:rsidR="001F21F9" w:rsidRPr="00B7363F">
        <w:rPr>
          <w:rFonts w:eastAsia="Times New Roman"/>
          <w:sz w:val="24"/>
          <w:szCs w:val="24"/>
        </w:rPr>
        <w:t xml:space="preserve">etsenseeritud töö </w:t>
      </w:r>
      <w:r w:rsidR="0095366B" w:rsidRPr="00B7363F">
        <w:rPr>
          <w:rFonts w:eastAsia="Times New Roman"/>
          <w:sz w:val="24"/>
          <w:szCs w:val="24"/>
        </w:rPr>
        <w:t xml:space="preserve">hinnanguleht </w:t>
      </w:r>
      <w:r w:rsidR="009F1D4E" w:rsidRPr="00B7363F">
        <w:rPr>
          <w:rFonts w:eastAsia="Times New Roman"/>
          <w:sz w:val="24"/>
          <w:szCs w:val="24"/>
        </w:rPr>
        <w:t>(</w:t>
      </w:r>
      <w:r w:rsidR="00010299" w:rsidRPr="00A826F6">
        <w:rPr>
          <w:rFonts w:eastAsia="Times New Roman"/>
          <w:iCs/>
          <w:sz w:val="24"/>
          <w:szCs w:val="24"/>
        </w:rPr>
        <w:t xml:space="preserve">Lisa </w:t>
      </w:r>
      <w:r w:rsidR="006D0C62" w:rsidRPr="00A826F6">
        <w:rPr>
          <w:rFonts w:eastAsia="Times New Roman"/>
          <w:iCs/>
          <w:sz w:val="24"/>
          <w:szCs w:val="24"/>
        </w:rPr>
        <w:t>9</w:t>
      </w:r>
      <w:r w:rsidR="00010299" w:rsidRPr="00A826F6">
        <w:rPr>
          <w:rFonts w:eastAsia="Times New Roman"/>
          <w:iCs/>
          <w:sz w:val="24"/>
          <w:szCs w:val="24"/>
        </w:rPr>
        <w:t>. Retsensendi hinnanguleht</w:t>
      </w:r>
      <w:r w:rsidR="009F1D4E" w:rsidRPr="00B7363F">
        <w:rPr>
          <w:rFonts w:eastAsia="Times New Roman"/>
          <w:iCs/>
          <w:sz w:val="24"/>
          <w:szCs w:val="24"/>
        </w:rPr>
        <w:t>)</w:t>
      </w:r>
      <w:r w:rsidR="009F1D4E" w:rsidRPr="00B7363F">
        <w:rPr>
          <w:rFonts w:eastAsia="Times New Roman"/>
          <w:sz w:val="24"/>
          <w:szCs w:val="24"/>
        </w:rPr>
        <w:t xml:space="preserve"> </w:t>
      </w:r>
      <w:r w:rsidR="009F7966" w:rsidRPr="00B7363F">
        <w:rPr>
          <w:rFonts w:eastAsia="Times New Roman"/>
          <w:sz w:val="24"/>
          <w:szCs w:val="24"/>
        </w:rPr>
        <w:t xml:space="preserve">esitatakse </w:t>
      </w:r>
      <w:r w:rsidR="00B92259" w:rsidRPr="00B7363F">
        <w:rPr>
          <w:rFonts w:eastAsia="Times New Roman"/>
          <w:sz w:val="24"/>
          <w:szCs w:val="24"/>
        </w:rPr>
        <w:t xml:space="preserve">õppealajuhatajale </w:t>
      </w:r>
      <w:r w:rsidR="003727F6" w:rsidRPr="00B7363F">
        <w:rPr>
          <w:rFonts w:eastAsia="Times New Roman"/>
          <w:sz w:val="24"/>
          <w:szCs w:val="24"/>
        </w:rPr>
        <w:t xml:space="preserve">hiljemalt </w:t>
      </w:r>
      <w:r w:rsidR="00C71D1D" w:rsidRPr="00B7363F">
        <w:rPr>
          <w:rFonts w:eastAsia="Times New Roman"/>
          <w:sz w:val="24"/>
          <w:szCs w:val="24"/>
        </w:rPr>
        <w:t xml:space="preserve">nädal </w:t>
      </w:r>
      <w:r w:rsidR="003727F6" w:rsidRPr="00B7363F">
        <w:rPr>
          <w:rFonts w:eastAsia="Times New Roman"/>
          <w:sz w:val="24"/>
          <w:szCs w:val="24"/>
        </w:rPr>
        <w:t>enne kaitsmist.</w:t>
      </w:r>
      <w:r w:rsidR="00A454AF" w:rsidRPr="00B7363F">
        <w:rPr>
          <w:rFonts w:eastAsia="Times New Roman"/>
          <w:sz w:val="24"/>
          <w:szCs w:val="24"/>
        </w:rPr>
        <w:t xml:space="preserve"> Retsensent saadab </w:t>
      </w:r>
      <w:r w:rsidR="00C71D1D" w:rsidRPr="00B7363F">
        <w:rPr>
          <w:rFonts w:eastAsia="Times New Roman"/>
          <w:sz w:val="24"/>
          <w:szCs w:val="24"/>
        </w:rPr>
        <w:t>kommentaarid töö kohta uurimistöö autorile hiljemalt nädal enne kaitsmist.</w:t>
      </w:r>
      <w:r w:rsidR="009F1D4E" w:rsidRPr="00B7363F">
        <w:rPr>
          <w:rFonts w:eastAsia="Times New Roman"/>
          <w:sz w:val="24"/>
          <w:szCs w:val="24"/>
        </w:rPr>
        <w:t xml:space="preserve"> </w:t>
      </w:r>
    </w:p>
    <w:p w14:paraId="4BF59D99" w14:textId="77777777" w:rsidR="00CD6CFD" w:rsidRPr="00CD6CFD" w:rsidRDefault="00CD6CFD" w:rsidP="00F435CB">
      <w:pPr>
        <w:pStyle w:val="Loendilik"/>
        <w:numPr>
          <w:ilvl w:val="0"/>
          <w:numId w:val="13"/>
        </w:numPr>
        <w:spacing w:line="360" w:lineRule="auto"/>
        <w:ind w:left="1276" w:hanging="425"/>
        <w:jc w:val="both"/>
        <w:rPr>
          <w:sz w:val="24"/>
        </w:rPr>
      </w:pPr>
      <w:r>
        <w:rPr>
          <w:rFonts w:eastAsia="Times New Roman"/>
          <w:sz w:val="24"/>
          <w:szCs w:val="24"/>
        </w:rPr>
        <w:t>K</w:t>
      </w:r>
      <w:r w:rsidR="001F21F9" w:rsidRPr="00CD6CFD">
        <w:rPr>
          <w:rFonts w:eastAsia="Times New Roman"/>
          <w:sz w:val="24"/>
          <w:szCs w:val="24"/>
        </w:rPr>
        <w:t>aitsmisk</w:t>
      </w:r>
      <w:r>
        <w:rPr>
          <w:rFonts w:eastAsia="Times New Roman"/>
          <w:sz w:val="24"/>
          <w:szCs w:val="24"/>
        </w:rPr>
        <w:t>omisjon tutvub kaitsmisele esitatud töödega.</w:t>
      </w:r>
    </w:p>
    <w:p w14:paraId="28ABE494" w14:textId="77777777" w:rsidR="00CD6CFD" w:rsidRPr="00CD6CFD" w:rsidRDefault="00CD6CFD" w:rsidP="00F435CB">
      <w:pPr>
        <w:pStyle w:val="Loendilik"/>
        <w:numPr>
          <w:ilvl w:val="0"/>
          <w:numId w:val="13"/>
        </w:numPr>
        <w:spacing w:line="360" w:lineRule="auto"/>
        <w:ind w:left="1276" w:hanging="425"/>
        <w:jc w:val="both"/>
        <w:rPr>
          <w:sz w:val="24"/>
        </w:rPr>
      </w:pPr>
      <w:r>
        <w:rPr>
          <w:rFonts w:eastAsia="Times New Roman"/>
          <w:sz w:val="24"/>
          <w:szCs w:val="24"/>
        </w:rPr>
        <w:t>Õ</w:t>
      </w:r>
      <w:r w:rsidR="001F21F9" w:rsidRPr="00CD6CFD">
        <w:rPr>
          <w:rFonts w:eastAsia="Times New Roman"/>
          <w:sz w:val="24"/>
          <w:szCs w:val="24"/>
        </w:rPr>
        <w:t>pilased kaitsevad uurimistöid komisjoni ees (maikuu).</w:t>
      </w:r>
    </w:p>
    <w:p w14:paraId="656CCE1E" w14:textId="77777777" w:rsidR="00CD6CFD" w:rsidRPr="00CD6CFD" w:rsidRDefault="00CD6CFD" w:rsidP="00CD6CFD">
      <w:pPr>
        <w:pStyle w:val="Loendilik"/>
        <w:spacing w:line="360" w:lineRule="auto"/>
        <w:ind w:left="1276"/>
        <w:jc w:val="both"/>
        <w:rPr>
          <w:sz w:val="24"/>
        </w:rPr>
      </w:pPr>
    </w:p>
    <w:p w14:paraId="1A2C3243" w14:textId="77777777" w:rsidR="00502339" w:rsidRPr="00CD6CFD" w:rsidRDefault="00CD6CFD" w:rsidP="00F435CB">
      <w:pPr>
        <w:pStyle w:val="Loendilik"/>
        <w:numPr>
          <w:ilvl w:val="1"/>
          <w:numId w:val="12"/>
        </w:numPr>
        <w:spacing w:line="360" w:lineRule="auto"/>
        <w:ind w:left="567" w:hanging="425"/>
        <w:jc w:val="both"/>
        <w:rPr>
          <w:sz w:val="20"/>
          <w:szCs w:val="20"/>
        </w:rPr>
      </w:pPr>
      <w:r>
        <w:rPr>
          <w:rFonts w:eastAsia="Times New Roman"/>
          <w:sz w:val="24"/>
          <w:szCs w:val="24"/>
        </w:rPr>
        <w:t>Eelkaitsmise</w:t>
      </w:r>
      <w:r w:rsidR="001F21F9" w:rsidRPr="00CD6CFD">
        <w:rPr>
          <w:rFonts w:eastAsia="Times New Roman"/>
          <w:sz w:val="24"/>
          <w:szCs w:val="24"/>
        </w:rPr>
        <w:t xml:space="preserve"> nõuded</w:t>
      </w:r>
    </w:p>
    <w:p w14:paraId="2C90F441" w14:textId="4AB80072" w:rsidR="00502339" w:rsidRDefault="001F21F9" w:rsidP="00CD6CFD">
      <w:pPr>
        <w:spacing w:line="360" w:lineRule="auto"/>
        <w:ind w:left="567"/>
        <w:jc w:val="both"/>
        <w:rPr>
          <w:sz w:val="20"/>
          <w:szCs w:val="20"/>
        </w:rPr>
      </w:pPr>
      <w:r>
        <w:rPr>
          <w:rFonts w:eastAsia="Times New Roman"/>
          <w:sz w:val="24"/>
          <w:szCs w:val="24"/>
        </w:rPr>
        <w:t>Eelkaitsmise tulemused kantakse ette, milles</w:t>
      </w:r>
      <w:r w:rsidR="00CD6CFD">
        <w:rPr>
          <w:rFonts w:eastAsia="Times New Roman"/>
          <w:sz w:val="24"/>
          <w:szCs w:val="24"/>
        </w:rPr>
        <w:t>t</w:t>
      </w:r>
      <w:r>
        <w:rPr>
          <w:rFonts w:eastAsia="Times New Roman"/>
          <w:sz w:val="24"/>
          <w:szCs w:val="24"/>
        </w:rPr>
        <w:t xml:space="preserve"> peab </w:t>
      </w:r>
      <w:r w:rsidR="00CD6CFD">
        <w:rPr>
          <w:rFonts w:eastAsia="Times New Roman"/>
          <w:sz w:val="24"/>
          <w:szCs w:val="24"/>
        </w:rPr>
        <w:t>selguma</w:t>
      </w:r>
      <w:r>
        <w:rPr>
          <w:rFonts w:eastAsia="Times New Roman"/>
          <w:sz w:val="24"/>
          <w:szCs w:val="24"/>
        </w:rPr>
        <w:t>:</w:t>
      </w:r>
    </w:p>
    <w:p w14:paraId="4FF73921" w14:textId="77777777" w:rsidR="00CD6CFD" w:rsidRDefault="001F21F9" w:rsidP="00F435CB">
      <w:pPr>
        <w:numPr>
          <w:ilvl w:val="0"/>
          <w:numId w:val="14"/>
        </w:numPr>
        <w:tabs>
          <w:tab w:val="left" w:pos="1134"/>
        </w:tabs>
        <w:spacing w:line="360" w:lineRule="auto"/>
        <w:ind w:left="1134" w:hanging="283"/>
        <w:jc w:val="both"/>
        <w:rPr>
          <w:rFonts w:ascii="Symbol" w:eastAsia="Symbol" w:hAnsi="Symbol" w:cs="Symbol"/>
          <w:sz w:val="24"/>
          <w:szCs w:val="24"/>
        </w:rPr>
      </w:pPr>
      <w:r>
        <w:rPr>
          <w:rFonts w:eastAsia="Times New Roman"/>
          <w:sz w:val="24"/>
          <w:szCs w:val="24"/>
        </w:rPr>
        <w:t>teema valiku põhjendus ja teema aktuaalsus</w:t>
      </w:r>
      <w:r w:rsidR="00CD6CFD">
        <w:rPr>
          <w:rFonts w:eastAsia="Times New Roman"/>
          <w:sz w:val="24"/>
          <w:szCs w:val="24"/>
        </w:rPr>
        <w:t>;</w:t>
      </w:r>
    </w:p>
    <w:p w14:paraId="5A5786D2" w14:textId="77777777" w:rsidR="00CD6CFD" w:rsidRDefault="00CD6CFD" w:rsidP="00F435CB">
      <w:pPr>
        <w:numPr>
          <w:ilvl w:val="0"/>
          <w:numId w:val="14"/>
        </w:numPr>
        <w:tabs>
          <w:tab w:val="left" w:pos="1134"/>
        </w:tabs>
        <w:spacing w:line="360" w:lineRule="auto"/>
        <w:ind w:left="1134" w:hanging="283"/>
        <w:jc w:val="both"/>
        <w:rPr>
          <w:rFonts w:ascii="Symbol" w:eastAsia="Symbol" w:hAnsi="Symbol" w:cs="Symbol"/>
          <w:sz w:val="24"/>
          <w:szCs w:val="24"/>
        </w:rPr>
      </w:pPr>
      <w:r>
        <w:rPr>
          <w:rFonts w:eastAsia="Times New Roman"/>
          <w:sz w:val="24"/>
          <w:szCs w:val="24"/>
        </w:rPr>
        <w:t xml:space="preserve">töö </w:t>
      </w:r>
      <w:r w:rsidR="001F21F9" w:rsidRPr="00CD6CFD">
        <w:rPr>
          <w:rFonts w:eastAsia="Times New Roman"/>
          <w:sz w:val="24"/>
          <w:szCs w:val="24"/>
        </w:rPr>
        <w:t>eesmärgid</w:t>
      </w:r>
      <w:r>
        <w:rPr>
          <w:rFonts w:eastAsia="Times New Roman"/>
          <w:sz w:val="24"/>
          <w:szCs w:val="24"/>
        </w:rPr>
        <w:t>;</w:t>
      </w:r>
    </w:p>
    <w:p w14:paraId="6ADC0C57" w14:textId="77777777" w:rsidR="00CD6CFD" w:rsidRDefault="00CD6CFD" w:rsidP="00F435CB">
      <w:pPr>
        <w:numPr>
          <w:ilvl w:val="0"/>
          <w:numId w:val="14"/>
        </w:numPr>
        <w:tabs>
          <w:tab w:val="left" w:pos="1134"/>
        </w:tabs>
        <w:spacing w:line="360" w:lineRule="auto"/>
        <w:ind w:left="1134" w:hanging="283"/>
        <w:jc w:val="both"/>
        <w:rPr>
          <w:rFonts w:ascii="Symbol" w:eastAsia="Symbol" w:hAnsi="Symbol" w:cs="Symbol"/>
          <w:sz w:val="24"/>
          <w:szCs w:val="24"/>
        </w:rPr>
      </w:pPr>
      <w:r>
        <w:rPr>
          <w:rFonts w:eastAsia="Times New Roman"/>
          <w:sz w:val="24"/>
          <w:szCs w:val="24"/>
        </w:rPr>
        <w:t>uurimismeetodi tutvustus</w:t>
      </w:r>
      <w:r w:rsidR="001F21F9" w:rsidRPr="00CD6CFD">
        <w:rPr>
          <w:rFonts w:eastAsia="Times New Roman"/>
          <w:sz w:val="24"/>
          <w:szCs w:val="24"/>
        </w:rPr>
        <w:t xml:space="preserve"> ja valimi kirjeldus (keda, kus ja millal uuritakse)</w:t>
      </w:r>
      <w:r>
        <w:rPr>
          <w:rFonts w:eastAsia="Times New Roman"/>
          <w:sz w:val="24"/>
          <w:szCs w:val="24"/>
        </w:rPr>
        <w:t>;</w:t>
      </w:r>
    </w:p>
    <w:p w14:paraId="16D24E95" w14:textId="77777777" w:rsidR="00CD6CFD" w:rsidRDefault="001F21F9" w:rsidP="00F435CB">
      <w:pPr>
        <w:numPr>
          <w:ilvl w:val="0"/>
          <w:numId w:val="14"/>
        </w:numPr>
        <w:tabs>
          <w:tab w:val="left" w:pos="1134"/>
        </w:tabs>
        <w:spacing w:line="360" w:lineRule="auto"/>
        <w:ind w:left="1134" w:hanging="283"/>
        <w:jc w:val="both"/>
        <w:rPr>
          <w:rFonts w:ascii="Symbol" w:eastAsia="Symbol" w:hAnsi="Symbol" w:cs="Symbol"/>
          <w:sz w:val="24"/>
          <w:szCs w:val="24"/>
        </w:rPr>
      </w:pPr>
      <w:r w:rsidRPr="00CD6CFD">
        <w:rPr>
          <w:rFonts w:eastAsia="Times New Roman"/>
          <w:sz w:val="24"/>
          <w:szCs w:val="24"/>
        </w:rPr>
        <w:t>läbitöötatud teooriaosa tutvust</w:t>
      </w:r>
      <w:r w:rsidR="00CD6CFD">
        <w:rPr>
          <w:rFonts w:eastAsia="Times New Roman"/>
          <w:sz w:val="24"/>
          <w:szCs w:val="24"/>
        </w:rPr>
        <w:t>us;</w:t>
      </w:r>
    </w:p>
    <w:p w14:paraId="1D1D700A" w14:textId="77777777" w:rsidR="00502339" w:rsidRPr="00CD6CFD" w:rsidRDefault="001F21F9" w:rsidP="00F435CB">
      <w:pPr>
        <w:numPr>
          <w:ilvl w:val="0"/>
          <w:numId w:val="14"/>
        </w:numPr>
        <w:tabs>
          <w:tab w:val="left" w:pos="1134"/>
        </w:tabs>
        <w:spacing w:line="360" w:lineRule="auto"/>
        <w:ind w:left="1134" w:hanging="283"/>
        <w:jc w:val="both"/>
        <w:rPr>
          <w:rFonts w:ascii="Symbol" w:eastAsia="Symbol" w:hAnsi="Symbol" w:cs="Symbol"/>
          <w:sz w:val="24"/>
          <w:szCs w:val="24"/>
        </w:rPr>
      </w:pPr>
      <w:r w:rsidRPr="00CD6CFD">
        <w:rPr>
          <w:rFonts w:eastAsia="Times New Roman"/>
          <w:sz w:val="24"/>
          <w:szCs w:val="24"/>
        </w:rPr>
        <w:t>edasine realistlik tegevuskava.</w:t>
      </w:r>
    </w:p>
    <w:p w14:paraId="0D5FF52B" w14:textId="77777777" w:rsidR="00CD6CFD" w:rsidRPr="00CD6CFD" w:rsidRDefault="00CD6CFD" w:rsidP="00CD6CFD">
      <w:pPr>
        <w:tabs>
          <w:tab w:val="left" w:pos="1134"/>
        </w:tabs>
        <w:spacing w:line="360" w:lineRule="auto"/>
        <w:ind w:left="1134"/>
        <w:jc w:val="both"/>
        <w:rPr>
          <w:rFonts w:ascii="Symbol" w:eastAsia="Symbol" w:hAnsi="Symbol" w:cs="Symbol"/>
          <w:sz w:val="24"/>
          <w:szCs w:val="24"/>
        </w:rPr>
      </w:pPr>
    </w:p>
    <w:p w14:paraId="354D3BAD" w14:textId="77777777" w:rsidR="00911336" w:rsidRPr="00CD6CFD" w:rsidRDefault="001F21F9" w:rsidP="00F435CB">
      <w:pPr>
        <w:pStyle w:val="Loendilik"/>
        <w:numPr>
          <w:ilvl w:val="1"/>
          <w:numId w:val="12"/>
        </w:numPr>
        <w:spacing w:line="360" w:lineRule="auto"/>
        <w:ind w:left="567" w:hanging="425"/>
        <w:jc w:val="both"/>
        <w:rPr>
          <w:rFonts w:eastAsia="Times New Roman"/>
          <w:sz w:val="24"/>
          <w:szCs w:val="24"/>
        </w:rPr>
      </w:pPr>
      <w:r w:rsidRPr="00CD6CFD">
        <w:rPr>
          <w:rFonts w:eastAsia="Times New Roman"/>
          <w:sz w:val="24"/>
          <w:szCs w:val="24"/>
        </w:rPr>
        <w:t>Uurimistöö ülesehitus</w:t>
      </w:r>
      <w:r w:rsidR="001A440A" w:rsidRPr="00CD6CFD">
        <w:rPr>
          <w:rFonts w:eastAsia="Times New Roman"/>
          <w:sz w:val="24"/>
          <w:szCs w:val="24"/>
        </w:rPr>
        <w:t>/struktuur</w:t>
      </w:r>
      <w:r w:rsidR="00CD6CFD" w:rsidRPr="00CD6CFD">
        <w:rPr>
          <w:rFonts w:eastAsia="Times New Roman"/>
          <w:sz w:val="24"/>
          <w:szCs w:val="24"/>
        </w:rPr>
        <w:t xml:space="preserve"> sisaldab järgmisi osi:</w:t>
      </w:r>
    </w:p>
    <w:p w14:paraId="6EF73981"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 xml:space="preserve">tiitelleht </w:t>
      </w:r>
      <w:r w:rsidRPr="00CD6CFD">
        <w:rPr>
          <w:rFonts w:eastAsia="Times New Roman"/>
          <w:iCs/>
          <w:sz w:val="24"/>
          <w:szCs w:val="24"/>
        </w:rPr>
        <w:t>(</w:t>
      </w:r>
      <w:r w:rsidR="00911336" w:rsidRPr="00AD5318">
        <w:rPr>
          <w:rFonts w:eastAsia="Times New Roman"/>
          <w:iCs/>
          <w:sz w:val="24"/>
          <w:szCs w:val="24"/>
        </w:rPr>
        <w:t xml:space="preserve">Lisa </w:t>
      </w:r>
      <w:r w:rsidR="006D0C62" w:rsidRPr="00AD5318">
        <w:rPr>
          <w:rFonts w:eastAsia="Times New Roman"/>
          <w:iCs/>
          <w:sz w:val="24"/>
          <w:szCs w:val="24"/>
        </w:rPr>
        <w:t>2.</w:t>
      </w:r>
      <w:r w:rsidR="00911336" w:rsidRPr="00AD5318">
        <w:rPr>
          <w:rFonts w:eastAsia="Times New Roman"/>
          <w:iCs/>
          <w:sz w:val="24"/>
          <w:szCs w:val="24"/>
        </w:rPr>
        <w:t xml:space="preserve"> Uurimistöö tiitelleht</w:t>
      </w:r>
      <w:r w:rsidR="008E78D0" w:rsidRPr="00CD6CFD">
        <w:rPr>
          <w:rFonts w:eastAsia="Times New Roman"/>
          <w:iCs/>
          <w:sz w:val="24"/>
          <w:szCs w:val="24"/>
        </w:rPr>
        <w:t>)</w:t>
      </w:r>
      <w:r w:rsidR="00CD6CFD">
        <w:rPr>
          <w:rFonts w:eastAsia="Times New Roman"/>
          <w:iCs/>
          <w:sz w:val="24"/>
          <w:szCs w:val="24"/>
        </w:rPr>
        <w:t>;</w:t>
      </w:r>
    </w:p>
    <w:p w14:paraId="1D660C04"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sisukord</w:t>
      </w:r>
      <w:r w:rsidR="00CD6CFD">
        <w:rPr>
          <w:rFonts w:eastAsia="Times New Roman"/>
          <w:sz w:val="24"/>
          <w:szCs w:val="24"/>
        </w:rPr>
        <w:t>;</w:t>
      </w:r>
    </w:p>
    <w:p w14:paraId="6EE7BC8F"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sissejuhatus</w:t>
      </w:r>
      <w:r w:rsidR="00CD6CFD">
        <w:rPr>
          <w:rFonts w:eastAsia="Times New Roman"/>
          <w:sz w:val="24"/>
          <w:szCs w:val="24"/>
        </w:rPr>
        <w:t>;</w:t>
      </w:r>
    </w:p>
    <w:p w14:paraId="4B39A240"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töö põhiosa (teoreetiline käsitlus ja analüüs peatükkide ja alapeatükkidena)</w:t>
      </w:r>
      <w:r w:rsidR="00CD6CFD">
        <w:rPr>
          <w:rFonts w:eastAsia="Times New Roman"/>
          <w:sz w:val="24"/>
          <w:szCs w:val="24"/>
        </w:rPr>
        <w:t>;</w:t>
      </w:r>
    </w:p>
    <w:p w14:paraId="7D124517"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kokkuvõte</w:t>
      </w:r>
      <w:r w:rsidR="00CD6CFD">
        <w:rPr>
          <w:rFonts w:eastAsia="Times New Roman"/>
          <w:sz w:val="24"/>
          <w:szCs w:val="24"/>
        </w:rPr>
        <w:t>;</w:t>
      </w:r>
    </w:p>
    <w:p w14:paraId="40F18D60"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 xml:space="preserve">lühendid (vajadusel; üldkasutatavaid lühendeid </w:t>
      </w:r>
      <w:r w:rsidR="00CD6CFD">
        <w:rPr>
          <w:rFonts w:eastAsia="Times New Roman"/>
          <w:sz w:val="24"/>
          <w:szCs w:val="24"/>
        </w:rPr>
        <w:t>ei ole tarvis lisada</w:t>
      </w:r>
      <w:r w:rsidRPr="00CD6CFD">
        <w:rPr>
          <w:rFonts w:eastAsia="Times New Roman"/>
          <w:sz w:val="24"/>
          <w:szCs w:val="24"/>
        </w:rPr>
        <w:t>)</w:t>
      </w:r>
      <w:r w:rsidR="00CD6CFD">
        <w:rPr>
          <w:rFonts w:eastAsia="Times New Roman"/>
          <w:sz w:val="24"/>
          <w:szCs w:val="24"/>
        </w:rPr>
        <w:t>;</w:t>
      </w:r>
    </w:p>
    <w:p w14:paraId="0DC965D5" w14:textId="77777777" w:rsidR="00CD6CFD" w:rsidRPr="004E3C31"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 xml:space="preserve">kasutatud </w:t>
      </w:r>
      <w:r w:rsidR="00B57D62">
        <w:rPr>
          <w:rFonts w:eastAsia="Times New Roman"/>
          <w:sz w:val="24"/>
          <w:szCs w:val="24"/>
        </w:rPr>
        <w:t>allikad</w:t>
      </w:r>
      <w:r w:rsidR="001A440A" w:rsidRPr="00CD6CFD">
        <w:rPr>
          <w:rFonts w:eastAsia="Times New Roman"/>
          <w:sz w:val="24"/>
          <w:szCs w:val="24"/>
        </w:rPr>
        <w:t xml:space="preserve"> </w:t>
      </w:r>
      <w:r w:rsidR="00911336" w:rsidRPr="00CD6CFD">
        <w:rPr>
          <w:rFonts w:eastAsia="Times New Roman"/>
          <w:iCs/>
          <w:sz w:val="24"/>
          <w:szCs w:val="24"/>
        </w:rPr>
        <w:t>(</w:t>
      </w:r>
      <w:r w:rsidR="00911336" w:rsidRPr="004E3C31">
        <w:rPr>
          <w:rFonts w:eastAsia="Times New Roman"/>
          <w:iCs/>
          <w:sz w:val="24"/>
          <w:szCs w:val="24"/>
        </w:rPr>
        <w:t xml:space="preserve">Lisa </w:t>
      </w:r>
      <w:r w:rsidR="006D0C62" w:rsidRPr="004E3C31">
        <w:rPr>
          <w:rFonts w:eastAsia="Times New Roman"/>
          <w:iCs/>
          <w:sz w:val="24"/>
          <w:szCs w:val="24"/>
        </w:rPr>
        <w:t xml:space="preserve">6. </w:t>
      </w:r>
      <w:r w:rsidR="00911336" w:rsidRPr="004E3C31">
        <w:rPr>
          <w:rFonts w:eastAsia="Times New Roman"/>
          <w:iCs/>
          <w:sz w:val="24"/>
          <w:szCs w:val="24"/>
        </w:rPr>
        <w:t xml:space="preserve">Kasutatud </w:t>
      </w:r>
      <w:r w:rsidR="00B57D62" w:rsidRPr="004E3C31">
        <w:rPr>
          <w:rFonts w:eastAsia="Times New Roman"/>
          <w:iCs/>
          <w:sz w:val="24"/>
          <w:szCs w:val="24"/>
        </w:rPr>
        <w:t>allikate loetelu vormistamine)</w:t>
      </w:r>
      <w:r w:rsidR="00CD6CFD" w:rsidRPr="004E3C31">
        <w:rPr>
          <w:rFonts w:eastAsia="Times New Roman"/>
          <w:iCs/>
          <w:sz w:val="24"/>
          <w:szCs w:val="24"/>
        </w:rPr>
        <w:t>;</w:t>
      </w:r>
    </w:p>
    <w:p w14:paraId="02545A93" w14:textId="77777777" w:rsidR="00CD6CFD" w:rsidRPr="00CD6CFD"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resümee ehk võõrkeelne kokkuvõte</w:t>
      </w:r>
      <w:r w:rsidR="00CD6CFD">
        <w:rPr>
          <w:rFonts w:eastAsia="Times New Roman"/>
          <w:sz w:val="24"/>
          <w:szCs w:val="24"/>
        </w:rPr>
        <w:t>;</w:t>
      </w:r>
    </w:p>
    <w:p w14:paraId="792363BC" w14:textId="77777777" w:rsidR="00CD6CFD" w:rsidRPr="0010268E" w:rsidRDefault="001F21F9" w:rsidP="00F435CB">
      <w:pPr>
        <w:pStyle w:val="Loendilik"/>
        <w:numPr>
          <w:ilvl w:val="0"/>
          <w:numId w:val="15"/>
        </w:numPr>
        <w:spacing w:line="360" w:lineRule="auto"/>
        <w:ind w:left="1134" w:hanging="283"/>
        <w:jc w:val="both"/>
        <w:rPr>
          <w:sz w:val="20"/>
          <w:szCs w:val="20"/>
        </w:rPr>
      </w:pPr>
      <w:r w:rsidRPr="00CD6CFD">
        <w:rPr>
          <w:rFonts w:eastAsia="Times New Roman"/>
          <w:sz w:val="24"/>
          <w:szCs w:val="24"/>
        </w:rPr>
        <w:t>lisad (vajadusel)</w:t>
      </w:r>
      <w:r w:rsidR="00CD6CFD">
        <w:rPr>
          <w:rFonts w:eastAsia="Times New Roman"/>
          <w:sz w:val="24"/>
          <w:szCs w:val="24"/>
        </w:rPr>
        <w:t>.</w:t>
      </w:r>
    </w:p>
    <w:p w14:paraId="5DB61530" w14:textId="77777777" w:rsidR="00CD6CFD" w:rsidRPr="0010268E" w:rsidRDefault="001F21F9" w:rsidP="00F435CB">
      <w:pPr>
        <w:pStyle w:val="Pealkiri1"/>
        <w:numPr>
          <w:ilvl w:val="0"/>
          <w:numId w:val="12"/>
        </w:numPr>
        <w:rPr>
          <w:rFonts w:eastAsia="Times New Roman"/>
          <w:color w:val="auto"/>
        </w:rPr>
      </w:pPr>
      <w:bookmarkStart w:id="5" w:name="_Toc529524483"/>
      <w:r w:rsidRPr="0010268E">
        <w:rPr>
          <w:rFonts w:eastAsia="Times New Roman"/>
          <w:color w:val="auto"/>
        </w:rPr>
        <w:lastRenderedPageBreak/>
        <w:t xml:space="preserve">Kasutatud </w:t>
      </w:r>
      <w:r w:rsidR="00C71D1D" w:rsidRPr="0010268E">
        <w:rPr>
          <w:rFonts w:eastAsia="Times New Roman"/>
          <w:color w:val="auto"/>
        </w:rPr>
        <w:t>kirjandus</w:t>
      </w:r>
      <w:bookmarkEnd w:id="5"/>
    </w:p>
    <w:p w14:paraId="2D57C6F4" w14:textId="77777777" w:rsidR="00CD6CFD" w:rsidRPr="00CD6CFD" w:rsidRDefault="00CD6CFD" w:rsidP="001B0E63">
      <w:pPr>
        <w:pStyle w:val="Loendilik"/>
        <w:tabs>
          <w:tab w:val="left" w:pos="567"/>
        </w:tabs>
        <w:spacing w:line="360" w:lineRule="auto"/>
        <w:ind w:left="567"/>
        <w:jc w:val="both"/>
        <w:rPr>
          <w:rFonts w:eastAsia="Times New Roman"/>
          <w:b/>
          <w:bCs/>
          <w:sz w:val="24"/>
          <w:szCs w:val="24"/>
        </w:rPr>
      </w:pPr>
    </w:p>
    <w:p w14:paraId="1B78436D" w14:textId="77777777" w:rsidR="001B0E63" w:rsidRDefault="001F21F9" w:rsidP="00F435CB">
      <w:pPr>
        <w:pStyle w:val="Loendilik"/>
        <w:numPr>
          <w:ilvl w:val="1"/>
          <w:numId w:val="12"/>
        </w:numPr>
        <w:spacing w:line="360" w:lineRule="auto"/>
        <w:ind w:left="567" w:hanging="425"/>
        <w:jc w:val="both"/>
        <w:rPr>
          <w:sz w:val="24"/>
          <w:szCs w:val="24"/>
        </w:rPr>
      </w:pPr>
      <w:r w:rsidRPr="001B0E63">
        <w:rPr>
          <w:sz w:val="24"/>
          <w:szCs w:val="24"/>
        </w:rPr>
        <w:t>Kuna õpilase uurimistöös kasutatakse üldjuhul rohkem t</w:t>
      </w:r>
      <w:r w:rsidR="00CD6CFD" w:rsidRPr="001B0E63">
        <w:rPr>
          <w:sz w:val="24"/>
          <w:szCs w:val="24"/>
        </w:rPr>
        <w:t xml:space="preserve">sitaate, tuleb jälgida allikate </w:t>
      </w:r>
      <w:r w:rsidR="001B0E63" w:rsidRPr="001B0E63">
        <w:rPr>
          <w:sz w:val="24"/>
          <w:szCs w:val="24"/>
        </w:rPr>
        <w:t xml:space="preserve">    </w:t>
      </w:r>
      <w:r w:rsidRPr="001B0E63">
        <w:rPr>
          <w:sz w:val="24"/>
          <w:szCs w:val="24"/>
        </w:rPr>
        <w:t>korrektset viitamist. (</w:t>
      </w:r>
      <w:r w:rsidR="00911336" w:rsidRPr="001B0E63">
        <w:rPr>
          <w:sz w:val="24"/>
          <w:szCs w:val="24"/>
        </w:rPr>
        <w:t xml:space="preserve">Lisa </w:t>
      </w:r>
      <w:r w:rsidR="006D0C62" w:rsidRPr="004E3C31">
        <w:rPr>
          <w:sz w:val="24"/>
          <w:szCs w:val="24"/>
        </w:rPr>
        <w:t>5.</w:t>
      </w:r>
      <w:r w:rsidR="00B57D62" w:rsidRPr="004E3C31">
        <w:rPr>
          <w:sz w:val="24"/>
          <w:szCs w:val="24"/>
        </w:rPr>
        <w:t xml:space="preserve"> V</w:t>
      </w:r>
      <w:r w:rsidR="00911336" w:rsidRPr="004E3C31">
        <w:rPr>
          <w:sz w:val="24"/>
          <w:szCs w:val="24"/>
        </w:rPr>
        <w:t>iitamine)</w:t>
      </w:r>
      <w:r w:rsidR="001B0E63" w:rsidRPr="004E3C31">
        <w:rPr>
          <w:sz w:val="24"/>
          <w:szCs w:val="24"/>
        </w:rPr>
        <w:t>.</w:t>
      </w:r>
    </w:p>
    <w:p w14:paraId="6FBF7CB2" w14:textId="77777777" w:rsidR="001B0E63" w:rsidRPr="001B0E63" w:rsidRDefault="001F21F9" w:rsidP="00F435CB">
      <w:pPr>
        <w:pStyle w:val="Loendilik"/>
        <w:numPr>
          <w:ilvl w:val="1"/>
          <w:numId w:val="12"/>
        </w:numPr>
        <w:spacing w:line="360" w:lineRule="auto"/>
        <w:ind w:left="567" w:hanging="425"/>
        <w:jc w:val="both"/>
        <w:rPr>
          <w:sz w:val="24"/>
          <w:szCs w:val="24"/>
        </w:rPr>
      </w:pPr>
      <w:r w:rsidRPr="001B0E63">
        <w:rPr>
          <w:rFonts w:eastAsia="Times New Roman"/>
          <w:sz w:val="24"/>
          <w:szCs w:val="24"/>
        </w:rPr>
        <w:t xml:space="preserve">Kasutatud kirjanduse maht näitab materjali hulka, mida õpilane on uurimistöö käigus läbi töötanud. </w:t>
      </w:r>
      <w:r w:rsidR="001B0E63">
        <w:rPr>
          <w:rFonts w:eastAsia="Times New Roman"/>
          <w:sz w:val="24"/>
          <w:szCs w:val="24"/>
        </w:rPr>
        <w:t xml:space="preserve">Seal </w:t>
      </w:r>
      <w:r w:rsidR="001B0E63" w:rsidRPr="001B0E63">
        <w:rPr>
          <w:rFonts w:eastAsia="Times New Roman"/>
          <w:sz w:val="24"/>
          <w:szCs w:val="24"/>
        </w:rPr>
        <w:t xml:space="preserve">tuuakse välja üksnes uurimistöös viidatud </w:t>
      </w:r>
      <w:r w:rsidR="00B20B70">
        <w:rPr>
          <w:rFonts w:eastAsia="Times New Roman"/>
          <w:sz w:val="24"/>
          <w:szCs w:val="24"/>
        </w:rPr>
        <w:t>allikad</w:t>
      </w:r>
      <w:r w:rsidR="001B0E63" w:rsidRPr="001B0E63">
        <w:rPr>
          <w:rFonts w:eastAsia="Times New Roman"/>
          <w:sz w:val="24"/>
          <w:szCs w:val="24"/>
        </w:rPr>
        <w:t>.</w:t>
      </w:r>
    </w:p>
    <w:p w14:paraId="201F992D" w14:textId="77777777" w:rsidR="00B20B70" w:rsidRPr="00B20B70" w:rsidRDefault="001F21F9" w:rsidP="00F435CB">
      <w:pPr>
        <w:pStyle w:val="Loendilik"/>
        <w:numPr>
          <w:ilvl w:val="1"/>
          <w:numId w:val="12"/>
        </w:numPr>
        <w:spacing w:line="360" w:lineRule="auto"/>
        <w:ind w:left="567" w:hanging="425"/>
        <w:jc w:val="both"/>
        <w:rPr>
          <w:sz w:val="24"/>
          <w:szCs w:val="24"/>
        </w:rPr>
      </w:pPr>
      <w:r w:rsidRPr="001B0E63">
        <w:rPr>
          <w:rFonts w:eastAsia="Times New Roman"/>
          <w:sz w:val="24"/>
          <w:szCs w:val="24"/>
        </w:rPr>
        <w:t>Allikmaterjalina võib kasutada monograafiaid, artiklite kogumikke, teaduslikke ajakirju, internetis olevaid usaldusväärseid andmebaase. Kirjanduse valikul on soovitatav kasutada uuemaid väljaandeid.</w:t>
      </w:r>
    </w:p>
    <w:p w14:paraId="77440506" w14:textId="77777777" w:rsidR="00B20B70" w:rsidRPr="0010268E" w:rsidRDefault="001F21F9" w:rsidP="00F435CB">
      <w:pPr>
        <w:pStyle w:val="Loendilik"/>
        <w:numPr>
          <w:ilvl w:val="1"/>
          <w:numId w:val="12"/>
        </w:numPr>
        <w:spacing w:line="360" w:lineRule="auto"/>
        <w:ind w:left="567" w:hanging="425"/>
        <w:jc w:val="both"/>
        <w:rPr>
          <w:sz w:val="24"/>
          <w:szCs w:val="24"/>
        </w:rPr>
      </w:pPr>
      <w:r w:rsidRPr="00B20B70">
        <w:rPr>
          <w:rFonts w:eastAsia="Times New Roman"/>
          <w:sz w:val="24"/>
          <w:szCs w:val="24"/>
        </w:rPr>
        <w:t>Töös tohib kasutada internetia</w:t>
      </w:r>
      <w:r w:rsidR="001B0E63" w:rsidRPr="00B20B70">
        <w:rPr>
          <w:rFonts w:eastAsia="Times New Roman"/>
          <w:sz w:val="24"/>
          <w:szCs w:val="24"/>
        </w:rPr>
        <w:t>llikaid, teatmeteoseid, artiklikogumikke, teadusajakirju jms</w:t>
      </w:r>
      <w:r w:rsidRPr="00B20B70">
        <w:rPr>
          <w:rFonts w:eastAsia="Times New Roman"/>
          <w:sz w:val="24"/>
          <w:szCs w:val="24"/>
        </w:rPr>
        <w:t xml:space="preserve"> (NB! Vikipeedia, annaabi.com vms pole usaldusväärsed allikad!)</w:t>
      </w:r>
      <w:r w:rsidR="001B0E63" w:rsidRPr="00B20B70">
        <w:rPr>
          <w:rFonts w:eastAsia="Times New Roman"/>
          <w:sz w:val="24"/>
          <w:szCs w:val="24"/>
        </w:rPr>
        <w:t>.</w:t>
      </w:r>
    </w:p>
    <w:p w14:paraId="0781A16F" w14:textId="77777777" w:rsidR="00502339" w:rsidRPr="0010268E" w:rsidRDefault="001F21F9" w:rsidP="00F435CB">
      <w:pPr>
        <w:pStyle w:val="Pealkiri1"/>
        <w:numPr>
          <w:ilvl w:val="0"/>
          <w:numId w:val="16"/>
        </w:numPr>
        <w:rPr>
          <w:rFonts w:eastAsia="Times New Roman"/>
          <w:color w:val="auto"/>
        </w:rPr>
      </w:pPr>
      <w:bookmarkStart w:id="6" w:name="_Toc529524484"/>
      <w:r w:rsidRPr="0010268E">
        <w:rPr>
          <w:rFonts w:eastAsia="Times New Roman"/>
          <w:color w:val="auto"/>
        </w:rPr>
        <w:t>Vormistus- ja esitusnõuded</w:t>
      </w:r>
      <w:bookmarkEnd w:id="6"/>
    </w:p>
    <w:p w14:paraId="131AC252" w14:textId="77777777" w:rsidR="00B20B70" w:rsidRPr="00B20B70" w:rsidRDefault="00B20B70" w:rsidP="00B20B70">
      <w:pPr>
        <w:tabs>
          <w:tab w:val="left" w:pos="540"/>
        </w:tabs>
        <w:spacing w:line="360" w:lineRule="auto"/>
        <w:ind w:left="540"/>
        <w:rPr>
          <w:rFonts w:eastAsia="Times New Roman"/>
          <w:b/>
          <w:bCs/>
          <w:sz w:val="24"/>
          <w:szCs w:val="24"/>
        </w:rPr>
      </w:pPr>
    </w:p>
    <w:p w14:paraId="049D709A" w14:textId="3E614EFA" w:rsidR="00B20B70" w:rsidRPr="00B20B70" w:rsidRDefault="008C6EC2" w:rsidP="00F435CB">
      <w:pPr>
        <w:pStyle w:val="Loendilik"/>
        <w:numPr>
          <w:ilvl w:val="1"/>
          <w:numId w:val="16"/>
        </w:numPr>
        <w:spacing w:line="360" w:lineRule="auto"/>
        <w:ind w:left="567" w:right="20" w:hanging="425"/>
        <w:jc w:val="both"/>
        <w:rPr>
          <w:sz w:val="20"/>
          <w:szCs w:val="20"/>
        </w:rPr>
      </w:pPr>
      <w:r>
        <w:rPr>
          <w:rFonts w:eastAsia="Times New Roman"/>
          <w:sz w:val="24"/>
          <w:szCs w:val="24"/>
        </w:rPr>
        <w:t xml:space="preserve">Töö põhiosa (teooria, </w:t>
      </w:r>
      <w:r w:rsidR="001F21F9" w:rsidRPr="00B20B70">
        <w:rPr>
          <w:rFonts w:eastAsia="Times New Roman"/>
          <w:sz w:val="24"/>
          <w:szCs w:val="24"/>
        </w:rPr>
        <w:t>analüüs</w:t>
      </w:r>
      <w:r>
        <w:rPr>
          <w:rFonts w:eastAsia="Times New Roman"/>
          <w:sz w:val="24"/>
          <w:szCs w:val="24"/>
        </w:rPr>
        <w:t>, sissejuhatus, kokkuvõte, resümee</w:t>
      </w:r>
      <w:r w:rsidR="001F21F9" w:rsidRPr="00B20B70">
        <w:rPr>
          <w:rFonts w:eastAsia="Times New Roman"/>
          <w:sz w:val="24"/>
          <w:szCs w:val="24"/>
        </w:rPr>
        <w:t>)</w:t>
      </w:r>
      <w:r>
        <w:rPr>
          <w:rFonts w:eastAsia="Times New Roman"/>
          <w:sz w:val="24"/>
          <w:szCs w:val="24"/>
        </w:rPr>
        <w:t xml:space="preserve"> pikkuseks</w:t>
      </w:r>
      <w:r w:rsidR="001F21F9" w:rsidRPr="00B20B70">
        <w:rPr>
          <w:rFonts w:eastAsia="Times New Roman"/>
          <w:sz w:val="24"/>
          <w:szCs w:val="24"/>
        </w:rPr>
        <w:t xml:space="preserve"> </w:t>
      </w:r>
      <w:r w:rsidR="005F3878">
        <w:rPr>
          <w:rFonts w:eastAsia="Times New Roman"/>
          <w:sz w:val="24"/>
          <w:szCs w:val="24"/>
        </w:rPr>
        <w:t>on 10-20 lehekülge</w:t>
      </w:r>
      <w:r w:rsidR="001F21F9" w:rsidRPr="00B20B70">
        <w:rPr>
          <w:rFonts w:eastAsia="Times New Roman"/>
          <w:sz w:val="24"/>
          <w:szCs w:val="24"/>
        </w:rPr>
        <w:t>. Sellele lisanduvad tiitelleht, sis</w:t>
      </w:r>
      <w:r>
        <w:rPr>
          <w:rFonts w:eastAsia="Times New Roman"/>
          <w:sz w:val="24"/>
          <w:szCs w:val="24"/>
        </w:rPr>
        <w:t>ukord,</w:t>
      </w:r>
      <w:r w:rsidR="001F21F9" w:rsidRPr="00B20B70">
        <w:rPr>
          <w:rFonts w:eastAsia="Times New Roman"/>
          <w:sz w:val="24"/>
          <w:szCs w:val="24"/>
        </w:rPr>
        <w:t xml:space="preserve"> kasutatud kirjandus ja vajadusel lisad.</w:t>
      </w:r>
    </w:p>
    <w:p w14:paraId="26F568E3" w14:textId="77777777" w:rsidR="009841FE" w:rsidRPr="009841FE" w:rsidRDefault="00B57D62" w:rsidP="00F435CB">
      <w:pPr>
        <w:pStyle w:val="Loendilik"/>
        <w:numPr>
          <w:ilvl w:val="1"/>
          <w:numId w:val="16"/>
        </w:numPr>
        <w:spacing w:line="360" w:lineRule="auto"/>
        <w:ind w:left="567" w:right="20" w:hanging="425"/>
        <w:rPr>
          <w:sz w:val="20"/>
          <w:szCs w:val="20"/>
        </w:rPr>
      </w:pPr>
      <w:r>
        <w:rPr>
          <w:rFonts w:eastAsia="Times New Roman"/>
          <w:sz w:val="24"/>
          <w:szCs w:val="24"/>
        </w:rPr>
        <w:t>Vormistusnõuded (</w:t>
      </w:r>
      <w:r w:rsidR="00AF4D01" w:rsidRPr="00B57D62">
        <w:rPr>
          <w:rFonts w:eastAsia="Times New Roman"/>
          <w:iCs/>
          <w:sz w:val="24"/>
          <w:szCs w:val="24"/>
        </w:rPr>
        <w:t xml:space="preserve">Lisa </w:t>
      </w:r>
      <w:r w:rsidR="006D0C62" w:rsidRPr="00B57D62">
        <w:rPr>
          <w:rFonts w:eastAsia="Times New Roman"/>
          <w:iCs/>
          <w:sz w:val="24"/>
          <w:szCs w:val="24"/>
        </w:rPr>
        <w:t>4</w:t>
      </w:r>
      <w:r w:rsidR="00AF4D01" w:rsidRPr="00B57D62">
        <w:rPr>
          <w:rFonts w:eastAsia="Times New Roman"/>
          <w:iCs/>
          <w:sz w:val="24"/>
          <w:szCs w:val="24"/>
        </w:rPr>
        <w:t>. Kirjaliku töö vormindamine</w:t>
      </w:r>
      <w:r w:rsidR="00F16CAA" w:rsidRPr="00B20B70">
        <w:rPr>
          <w:rFonts w:eastAsia="Times New Roman"/>
          <w:iCs/>
          <w:sz w:val="24"/>
          <w:szCs w:val="24"/>
        </w:rPr>
        <w:t>)</w:t>
      </w:r>
      <w:r>
        <w:rPr>
          <w:rFonts w:eastAsia="Times New Roman"/>
          <w:iCs/>
          <w:sz w:val="24"/>
          <w:szCs w:val="24"/>
        </w:rPr>
        <w:t xml:space="preserve">: </w:t>
      </w:r>
    </w:p>
    <w:p w14:paraId="2FC594FF" w14:textId="186B4035" w:rsidR="009841FE" w:rsidRPr="009841FE" w:rsidRDefault="009841FE" w:rsidP="00F435CB">
      <w:pPr>
        <w:pStyle w:val="Loendilik"/>
        <w:numPr>
          <w:ilvl w:val="0"/>
          <w:numId w:val="17"/>
        </w:numPr>
        <w:spacing w:line="360" w:lineRule="auto"/>
        <w:ind w:right="20"/>
        <w:jc w:val="both"/>
        <w:rPr>
          <w:sz w:val="20"/>
          <w:szCs w:val="20"/>
        </w:rPr>
      </w:pPr>
      <w:r>
        <w:rPr>
          <w:rFonts w:eastAsia="Times New Roman"/>
          <w:sz w:val="24"/>
          <w:szCs w:val="24"/>
        </w:rPr>
        <w:t xml:space="preserve">töö </w:t>
      </w:r>
      <w:r w:rsidR="001F21F9" w:rsidRPr="009841FE">
        <w:rPr>
          <w:rFonts w:eastAsia="Times New Roman"/>
          <w:sz w:val="24"/>
          <w:szCs w:val="24"/>
        </w:rPr>
        <w:t>kirjutatakse arvutikirjas A4 formaadis;</w:t>
      </w:r>
    </w:p>
    <w:p w14:paraId="49F1CDE2"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kiri Times New Roman, kirjasuurus 12;</w:t>
      </w:r>
    </w:p>
    <w:p w14:paraId="5C74295F"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reavahe 1,5;</w:t>
      </w:r>
    </w:p>
    <w:p w14:paraId="6F640C48"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pealkiri tume, suurus 14/16, vasakule joondatud (võib olla ka trükitähtedega);</w:t>
      </w:r>
    </w:p>
    <w:p w14:paraId="6C382023"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 xml:space="preserve">pealkirja järele ei </w:t>
      </w:r>
      <w:r w:rsidR="009841FE">
        <w:rPr>
          <w:rFonts w:eastAsia="Times New Roman"/>
          <w:sz w:val="24"/>
          <w:szCs w:val="24"/>
        </w:rPr>
        <w:t>lisata punkti (v.a</w:t>
      </w:r>
      <w:r w:rsidRPr="009841FE">
        <w:rPr>
          <w:rFonts w:eastAsia="Times New Roman"/>
          <w:sz w:val="24"/>
          <w:szCs w:val="24"/>
        </w:rPr>
        <w:t xml:space="preserve"> juhul, kui tegemist on lausega);</w:t>
      </w:r>
    </w:p>
    <w:p w14:paraId="4035D3D4"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pealkirja ja teksti vahele jääb kaks tühja rida;</w:t>
      </w:r>
    </w:p>
    <w:p w14:paraId="6C0C4241"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lõikude proportsioonid paigas, s</w:t>
      </w:r>
      <w:r w:rsidR="009841FE">
        <w:rPr>
          <w:rFonts w:eastAsia="Times New Roman"/>
          <w:sz w:val="24"/>
          <w:szCs w:val="24"/>
        </w:rPr>
        <w:t>.</w:t>
      </w:r>
      <w:r w:rsidRPr="009841FE">
        <w:rPr>
          <w:rFonts w:eastAsia="Times New Roman"/>
          <w:sz w:val="24"/>
          <w:szCs w:val="24"/>
        </w:rPr>
        <w:t>t on ühepikkused (nt ei tohi kaks viimast rida minna uuele lehele);</w:t>
      </w:r>
    </w:p>
    <w:p w14:paraId="2D56BA71"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tekst peab olema joondatud servast servani – jätab tööst korrektse mulje;</w:t>
      </w:r>
    </w:p>
    <w:p w14:paraId="733B3A38"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lõik</w:t>
      </w:r>
      <w:r w:rsidR="009841FE">
        <w:rPr>
          <w:rFonts w:eastAsia="Times New Roman"/>
          <w:sz w:val="24"/>
          <w:szCs w:val="24"/>
        </w:rPr>
        <w:t>ude eraldamiseks võib kasutada kahte</w:t>
      </w:r>
      <w:r w:rsidRPr="009841FE">
        <w:rPr>
          <w:rFonts w:eastAsia="Times New Roman"/>
          <w:sz w:val="24"/>
          <w:szCs w:val="24"/>
        </w:rPr>
        <w:t xml:space="preserve"> võimalust: taanet või tühja rida;</w:t>
      </w:r>
    </w:p>
    <w:p w14:paraId="423566E3"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lehekülje vasakule poole jäetakse 2,5 cm (n-ö köitmisvaru), paremale 2,5 cm</w:t>
      </w:r>
      <w:r w:rsidR="009841FE">
        <w:rPr>
          <w:rFonts w:eastAsia="Times New Roman"/>
          <w:sz w:val="24"/>
          <w:szCs w:val="24"/>
        </w:rPr>
        <w:t xml:space="preserve"> </w:t>
      </w:r>
      <w:r w:rsidRPr="009841FE">
        <w:rPr>
          <w:rFonts w:eastAsia="Times New Roman"/>
          <w:sz w:val="24"/>
          <w:szCs w:val="24"/>
        </w:rPr>
        <w:t>ning üles ja alla 2,5 cm laiune veeris;</w:t>
      </w:r>
    </w:p>
    <w:p w14:paraId="15B8E5B7"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uurimustöö iseseisvad osad (sisukord, sissejuhatus, uus peatükk jne) algavad uuelt lehelt (NB! alapeatükid järgnevad kohe);</w:t>
      </w:r>
    </w:p>
    <w:p w14:paraId="71514963" w14:textId="198D795B" w:rsidR="00AF4D01" w:rsidRPr="009841FE" w:rsidRDefault="00070C7E" w:rsidP="00F435CB">
      <w:pPr>
        <w:pStyle w:val="Loendilik"/>
        <w:numPr>
          <w:ilvl w:val="0"/>
          <w:numId w:val="17"/>
        </w:numPr>
        <w:spacing w:line="360" w:lineRule="auto"/>
        <w:ind w:right="20"/>
        <w:jc w:val="both"/>
        <w:rPr>
          <w:sz w:val="20"/>
          <w:szCs w:val="20"/>
        </w:rPr>
      </w:pPr>
      <w:r>
        <w:rPr>
          <w:rFonts w:eastAsia="Times New Roman"/>
          <w:sz w:val="24"/>
          <w:szCs w:val="24"/>
        </w:rPr>
        <w:t>töö pea-</w:t>
      </w:r>
      <w:r w:rsidR="001F21F9" w:rsidRPr="009841FE">
        <w:rPr>
          <w:rFonts w:eastAsia="Times New Roman"/>
          <w:sz w:val="24"/>
          <w:szCs w:val="24"/>
        </w:rPr>
        <w:t xml:space="preserve"> </w:t>
      </w:r>
      <w:r>
        <w:rPr>
          <w:rFonts w:eastAsia="Times New Roman"/>
          <w:sz w:val="24"/>
          <w:szCs w:val="24"/>
        </w:rPr>
        <w:t xml:space="preserve">ja alapeatükid </w:t>
      </w:r>
      <w:r w:rsidR="00911336" w:rsidRPr="009841FE">
        <w:rPr>
          <w:rFonts w:eastAsia="Times New Roman"/>
          <w:sz w:val="24"/>
          <w:szCs w:val="24"/>
        </w:rPr>
        <w:t>nummerdatakse;</w:t>
      </w:r>
      <w:r w:rsidR="001F21F9" w:rsidRPr="009841FE">
        <w:rPr>
          <w:rFonts w:eastAsia="Times New Roman"/>
          <w:sz w:val="24"/>
          <w:szCs w:val="24"/>
        </w:rPr>
        <w:t xml:space="preserve"> </w:t>
      </w:r>
      <w:r w:rsidR="001F21F9" w:rsidRPr="00B57D62">
        <w:rPr>
          <w:rFonts w:eastAsia="Times New Roman"/>
          <w:b/>
          <w:bCs/>
          <w:iCs/>
          <w:sz w:val="24"/>
          <w:szCs w:val="24"/>
        </w:rPr>
        <w:t>(</w:t>
      </w:r>
      <w:r w:rsidR="006D0C62" w:rsidRPr="00B57D62">
        <w:rPr>
          <w:rFonts w:eastAsia="Times New Roman"/>
          <w:iCs/>
          <w:sz w:val="24"/>
          <w:szCs w:val="24"/>
        </w:rPr>
        <w:t xml:space="preserve">Lisa 3. </w:t>
      </w:r>
      <w:r w:rsidR="007A7153" w:rsidRPr="00B57D62">
        <w:rPr>
          <w:rFonts w:eastAsia="Times New Roman"/>
          <w:iCs/>
          <w:sz w:val="24"/>
          <w:szCs w:val="24"/>
        </w:rPr>
        <w:t xml:space="preserve">Uurimistöö </w:t>
      </w:r>
      <w:r w:rsidR="001F21F9" w:rsidRPr="00B57D62">
        <w:rPr>
          <w:rFonts w:eastAsia="Times New Roman"/>
          <w:iCs/>
          <w:sz w:val="24"/>
          <w:szCs w:val="24"/>
        </w:rPr>
        <w:t>ülesehituse</w:t>
      </w:r>
      <w:r w:rsidR="009841FE" w:rsidRPr="00B57D62">
        <w:rPr>
          <w:rFonts w:eastAsia="Times New Roman"/>
          <w:iCs/>
          <w:sz w:val="24"/>
          <w:szCs w:val="24"/>
        </w:rPr>
        <w:t xml:space="preserve"> </w:t>
      </w:r>
      <w:r w:rsidR="001F21F9" w:rsidRPr="00B57D62">
        <w:rPr>
          <w:rFonts w:eastAsia="Times New Roman"/>
          <w:iCs/>
          <w:sz w:val="24"/>
          <w:szCs w:val="24"/>
        </w:rPr>
        <w:t>(</w:t>
      </w:r>
      <w:r w:rsidR="00AF4D01" w:rsidRPr="00B57D62">
        <w:rPr>
          <w:rFonts w:eastAsia="Times New Roman"/>
          <w:iCs/>
          <w:sz w:val="24"/>
          <w:szCs w:val="24"/>
        </w:rPr>
        <w:t>peatükkide nummerdamine) näidis</w:t>
      </w:r>
      <w:r w:rsidR="00B57D62">
        <w:rPr>
          <w:rFonts w:eastAsia="Times New Roman"/>
          <w:iCs/>
          <w:sz w:val="24"/>
          <w:szCs w:val="24"/>
        </w:rPr>
        <w:t>)</w:t>
      </w:r>
      <w:r w:rsidR="009841FE">
        <w:rPr>
          <w:rFonts w:eastAsia="Times New Roman"/>
          <w:iCs/>
          <w:sz w:val="24"/>
          <w:szCs w:val="24"/>
        </w:rPr>
        <w:t>;</w:t>
      </w:r>
    </w:p>
    <w:p w14:paraId="567945BD" w14:textId="0FF60117" w:rsidR="009841FE" w:rsidRPr="009841FE" w:rsidRDefault="009841FE" w:rsidP="00F435CB">
      <w:pPr>
        <w:pStyle w:val="Loendilik"/>
        <w:numPr>
          <w:ilvl w:val="0"/>
          <w:numId w:val="17"/>
        </w:numPr>
        <w:spacing w:line="360" w:lineRule="auto"/>
        <w:ind w:right="20"/>
        <w:jc w:val="both"/>
        <w:rPr>
          <w:sz w:val="20"/>
          <w:szCs w:val="20"/>
        </w:rPr>
      </w:pPr>
      <w:r w:rsidRPr="009841FE">
        <w:rPr>
          <w:rFonts w:eastAsia="Times New Roman"/>
          <w:sz w:val="24"/>
          <w:szCs w:val="24"/>
        </w:rPr>
        <w:t>võõrkeelsete</w:t>
      </w:r>
      <w:r>
        <w:rPr>
          <w:rFonts w:eastAsia="Times New Roman"/>
          <w:sz w:val="24"/>
          <w:szCs w:val="24"/>
        </w:rPr>
        <w:t xml:space="preserve"> </w:t>
      </w:r>
      <w:r w:rsidRPr="009841FE">
        <w:rPr>
          <w:rFonts w:eastAsia="Times New Roman"/>
          <w:sz w:val="24"/>
          <w:szCs w:val="24"/>
        </w:rPr>
        <w:t>(tsitaat)sõnade-väljendite</w:t>
      </w:r>
      <w:r>
        <w:rPr>
          <w:rFonts w:eastAsia="Times New Roman"/>
          <w:sz w:val="24"/>
          <w:szCs w:val="24"/>
        </w:rPr>
        <w:t xml:space="preserve"> puhul</w:t>
      </w:r>
      <w:r w:rsidRPr="009841FE">
        <w:rPr>
          <w:rFonts w:eastAsia="Times New Roman"/>
          <w:sz w:val="24"/>
          <w:szCs w:val="24"/>
        </w:rPr>
        <w:t xml:space="preserve"> </w:t>
      </w:r>
      <w:r>
        <w:rPr>
          <w:rFonts w:eastAsia="Times New Roman"/>
          <w:sz w:val="24"/>
          <w:szCs w:val="24"/>
        </w:rPr>
        <w:t>tuleb kasuta kursiivki</w:t>
      </w:r>
      <w:r w:rsidR="003D2BDA">
        <w:rPr>
          <w:rFonts w:eastAsia="Times New Roman"/>
          <w:sz w:val="24"/>
          <w:szCs w:val="24"/>
        </w:rPr>
        <w:t>r</w:t>
      </w:r>
      <w:r>
        <w:rPr>
          <w:rFonts w:eastAsia="Times New Roman"/>
          <w:sz w:val="24"/>
          <w:szCs w:val="24"/>
        </w:rPr>
        <w:t>ja;</w:t>
      </w:r>
    </w:p>
    <w:p w14:paraId="0575375C"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lastRenderedPageBreak/>
        <w:t>leheküljed nummerdatakse alates tiitellehest ja number muudetakse nähtavaks alates teisest leheküljest kuni lisadeni. Lisasid ei nummerdata.</w:t>
      </w:r>
    </w:p>
    <w:p w14:paraId="7CD973C6"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uurimistöö tuleb esitada korrektses eesti keeles (s</w:t>
      </w:r>
      <w:r w:rsidR="009841FE">
        <w:rPr>
          <w:rFonts w:eastAsia="Times New Roman"/>
          <w:sz w:val="24"/>
          <w:szCs w:val="24"/>
        </w:rPr>
        <w:t>.</w:t>
      </w:r>
      <w:r w:rsidRPr="009841FE">
        <w:rPr>
          <w:rFonts w:eastAsia="Times New Roman"/>
          <w:sz w:val="24"/>
          <w:szCs w:val="24"/>
        </w:rPr>
        <w:t xml:space="preserve">t on järgitud eesti keele </w:t>
      </w:r>
      <w:r w:rsidR="009841FE">
        <w:rPr>
          <w:rFonts w:eastAsia="Times New Roman"/>
          <w:sz w:val="24"/>
          <w:szCs w:val="24"/>
        </w:rPr>
        <w:t>õigekirjareegleid</w:t>
      </w:r>
      <w:r w:rsidRPr="009841FE">
        <w:rPr>
          <w:rFonts w:eastAsia="Times New Roman"/>
          <w:sz w:val="24"/>
          <w:szCs w:val="24"/>
        </w:rPr>
        <w:t>);</w:t>
      </w:r>
    </w:p>
    <w:p w14:paraId="3D3B6B57"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töö vormistuses peab säilima ühtne stiil;</w:t>
      </w:r>
    </w:p>
    <w:p w14:paraId="2B91BE8D"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 xml:space="preserve">viitamisel kasutatakse ühtset süsteemi: nii kirjanduse loetelus, peatükkide ülesehituses, pildi või diagrammide pealkirjades jne. </w:t>
      </w:r>
      <w:r w:rsidRPr="009841FE">
        <w:rPr>
          <w:rFonts w:eastAsia="Times New Roman"/>
          <w:iCs/>
          <w:sz w:val="24"/>
          <w:szCs w:val="24"/>
        </w:rPr>
        <w:t xml:space="preserve">(Lisa </w:t>
      </w:r>
      <w:r w:rsidR="004E3C31">
        <w:rPr>
          <w:rFonts w:eastAsia="Times New Roman"/>
          <w:iCs/>
          <w:sz w:val="24"/>
          <w:szCs w:val="24"/>
        </w:rPr>
        <w:t>5. V</w:t>
      </w:r>
      <w:r w:rsidRPr="009841FE">
        <w:rPr>
          <w:rFonts w:eastAsia="Times New Roman"/>
          <w:iCs/>
          <w:sz w:val="24"/>
          <w:szCs w:val="24"/>
        </w:rPr>
        <w:t>iitamine)</w:t>
      </w:r>
      <w:r w:rsidRPr="009841FE">
        <w:rPr>
          <w:rFonts w:eastAsia="Times New Roman"/>
          <w:i/>
          <w:iCs/>
          <w:sz w:val="24"/>
          <w:szCs w:val="24"/>
        </w:rPr>
        <w:t xml:space="preserve"> </w:t>
      </w:r>
    </w:p>
    <w:p w14:paraId="1147E7D0"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heaks tavaks on ka kõigi tööde valmimisele kaasa aidanud isikute</w:t>
      </w:r>
      <w:r w:rsidRPr="009841FE">
        <w:rPr>
          <w:rFonts w:eastAsia="Times New Roman"/>
          <w:i/>
          <w:iCs/>
          <w:sz w:val="24"/>
          <w:szCs w:val="24"/>
        </w:rPr>
        <w:t xml:space="preserve"> </w:t>
      </w:r>
      <w:r w:rsidRPr="009841FE">
        <w:rPr>
          <w:rFonts w:eastAsia="Times New Roman"/>
          <w:sz w:val="24"/>
          <w:szCs w:val="24"/>
        </w:rPr>
        <w:t>tänamine sissejuhatuses</w:t>
      </w:r>
      <w:r w:rsidR="009841FE">
        <w:rPr>
          <w:rFonts w:eastAsia="Times New Roman"/>
          <w:sz w:val="24"/>
          <w:szCs w:val="24"/>
        </w:rPr>
        <w:t>;</w:t>
      </w:r>
    </w:p>
    <w:p w14:paraId="0E94E012"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i</w:t>
      </w:r>
      <w:r w:rsidR="009841FE">
        <w:rPr>
          <w:rFonts w:eastAsia="Times New Roman"/>
          <w:sz w:val="24"/>
          <w:szCs w:val="24"/>
        </w:rPr>
        <w:t>ga kahe sõna vahele käib 1 (üks</w:t>
      </w:r>
      <w:r w:rsidRPr="009841FE">
        <w:rPr>
          <w:rFonts w:eastAsia="Times New Roman"/>
          <w:sz w:val="24"/>
          <w:szCs w:val="24"/>
        </w:rPr>
        <w:t>) tühik;</w:t>
      </w:r>
    </w:p>
    <w:p w14:paraId="0064CD49"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 xml:space="preserve">kirjavahemärk (koma, punkt, jmt) pannakse </w:t>
      </w:r>
      <w:r w:rsidR="009841FE">
        <w:rPr>
          <w:rFonts w:eastAsia="Times New Roman"/>
          <w:sz w:val="24"/>
          <w:szCs w:val="24"/>
        </w:rPr>
        <w:t>kohe</w:t>
      </w:r>
      <w:r w:rsidRPr="009841FE">
        <w:rPr>
          <w:rFonts w:eastAsia="Times New Roman"/>
          <w:sz w:val="24"/>
          <w:szCs w:val="24"/>
        </w:rPr>
        <w:t xml:space="preserve"> pärast sõna, </w:t>
      </w:r>
      <w:r w:rsidR="009841FE">
        <w:rPr>
          <w:rFonts w:eastAsia="Times New Roman"/>
          <w:sz w:val="24"/>
          <w:szCs w:val="24"/>
        </w:rPr>
        <w:t xml:space="preserve">alles </w:t>
      </w:r>
      <w:r w:rsidRPr="009841FE">
        <w:rPr>
          <w:rFonts w:eastAsia="Times New Roman"/>
          <w:sz w:val="24"/>
          <w:szCs w:val="24"/>
        </w:rPr>
        <w:t>siis tuleb</w:t>
      </w:r>
      <w:r w:rsidR="009841FE">
        <w:rPr>
          <w:rFonts w:eastAsia="Times New Roman"/>
          <w:sz w:val="24"/>
          <w:szCs w:val="24"/>
        </w:rPr>
        <w:t xml:space="preserve"> </w:t>
      </w:r>
      <w:r w:rsidRPr="009841FE">
        <w:rPr>
          <w:rFonts w:eastAsia="Times New Roman"/>
          <w:sz w:val="24"/>
          <w:szCs w:val="24"/>
        </w:rPr>
        <w:t>tühik;</w:t>
      </w:r>
    </w:p>
    <w:p w14:paraId="36242C95" w14:textId="77777777" w:rsidR="009841FE" w:rsidRPr="009841FE" w:rsidRDefault="001F21F9" w:rsidP="00F435CB">
      <w:pPr>
        <w:pStyle w:val="Loendilik"/>
        <w:numPr>
          <w:ilvl w:val="0"/>
          <w:numId w:val="17"/>
        </w:numPr>
        <w:spacing w:line="360" w:lineRule="auto"/>
        <w:ind w:right="20"/>
        <w:jc w:val="both"/>
        <w:rPr>
          <w:sz w:val="20"/>
          <w:szCs w:val="20"/>
        </w:rPr>
      </w:pPr>
      <w:r w:rsidRPr="009841FE">
        <w:rPr>
          <w:rFonts w:eastAsia="Times New Roman"/>
          <w:sz w:val="24"/>
          <w:szCs w:val="24"/>
        </w:rPr>
        <w:t>erandiks on sulud ja jutumärgid, mis trükitakse mõlemalt poolt kokku sisse jäävate sõnadega (tühikut vahele ei jäeta);</w:t>
      </w:r>
    </w:p>
    <w:p w14:paraId="24CF196A" w14:textId="77777777" w:rsidR="009841FE" w:rsidRPr="009841FE" w:rsidRDefault="009841FE" w:rsidP="00F435CB">
      <w:pPr>
        <w:pStyle w:val="Loendilik"/>
        <w:numPr>
          <w:ilvl w:val="0"/>
          <w:numId w:val="17"/>
        </w:numPr>
        <w:spacing w:line="360" w:lineRule="auto"/>
        <w:ind w:right="20"/>
        <w:jc w:val="both"/>
        <w:rPr>
          <w:sz w:val="20"/>
          <w:szCs w:val="20"/>
        </w:rPr>
      </w:pPr>
      <w:r>
        <w:rPr>
          <w:rFonts w:eastAsia="Times New Roman"/>
          <w:sz w:val="24"/>
          <w:szCs w:val="24"/>
        </w:rPr>
        <w:t>töös tuleb eristada side- ja mõttekriipsu</w:t>
      </w:r>
      <w:r w:rsidR="001F21F9" w:rsidRPr="009841FE">
        <w:rPr>
          <w:rFonts w:eastAsia="Times New Roman"/>
          <w:sz w:val="24"/>
          <w:szCs w:val="24"/>
        </w:rPr>
        <w:t>: esimese ümber tühiku</w:t>
      </w:r>
      <w:r>
        <w:rPr>
          <w:rFonts w:eastAsia="Times New Roman"/>
          <w:sz w:val="24"/>
          <w:szCs w:val="24"/>
        </w:rPr>
        <w:t>id ei käi, mõttekriipsu ümber tuleb panna tühikud</w:t>
      </w:r>
      <w:r w:rsidR="00AE66C5">
        <w:rPr>
          <w:rFonts w:eastAsia="Times New Roman"/>
          <w:sz w:val="24"/>
          <w:szCs w:val="24"/>
        </w:rPr>
        <w:t xml:space="preserve"> (v.a juhul, kui mõttekriipsu kasutatakse sõna </w:t>
      </w:r>
      <w:r w:rsidR="00AE66C5" w:rsidRPr="00AE66C5">
        <w:rPr>
          <w:rFonts w:eastAsia="Times New Roman"/>
          <w:i/>
          <w:sz w:val="24"/>
          <w:szCs w:val="24"/>
        </w:rPr>
        <w:t>kuni</w:t>
      </w:r>
      <w:r w:rsidR="00AE66C5">
        <w:rPr>
          <w:rFonts w:eastAsia="Times New Roman"/>
          <w:sz w:val="24"/>
          <w:szCs w:val="24"/>
        </w:rPr>
        <w:t xml:space="preserve"> asemel)</w:t>
      </w:r>
      <w:r>
        <w:rPr>
          <w:rFonts w:eastAsia="Times New Roman"/>
          <w:sz w:val="24"/>
          <w:szCs w:val="24"/>
        </w:rPr>
        <w:t>;</w:t>
      </w:r>
    </w:p>
    <w:p w14:paraId="380EABBC" w14:textId="637569CE" w:rsidR="0010268E" w:rsidRPr="0010268E" w:rsidRDefault="009841FE" w:rsidP="00F435CB">
      <w:pPr>
        <w:pStyle w:val="Loendilik"/>
        <w:numPr>
          <w:ilvl w:val="0"/>
          <w:numId w:val="17"/>
        </w:numPr>
        <w:spacing w:line="360" w:lineRule="auto"/>
        <w:ind w:right="20"/>
        <w:jc w:val="both"/>
        <w:rPr>
          <w:sz w:val="20"/>
          <w:szCs w:val="20"/>
        </w:rPr>
      </w:pPr>
      <w:r>
        <w:rPr>
          <w:rFonts w:eastAsia="Times New Roman"/>
          <w:sz w:val="24"/>
          <w:szCs w:val="24"/>
        </w:rPr>
        <w:t>a</w:t>
      </w:r>
      <w:r w:rsidR="00063299" w:rsidRPr="009841FE">
        <w:rPr>
          <w:rFonts w:eastAsia="Times New Roman"/>
          <w:sz w:val="24"/>
          <w:szCs w:val="24"/>
        </w:rPr>
        <w:t>utori poolt e-</w:t>
      </w:r>
      <w:r w:rsidR="00070C7E">
        <w:rPr>
          <w:rFonts w:eastAsia="Times New Roman"/>
          <w:sz w:val="24"/>
          <w:szCs w:val="24"/>
        </w:rPr>
        <w:t xml:space="preserve"> </w:t>
      </w:r>
      <w:r w:rsidR="00063299" w:rsidRPr="009841FE">
        <w:rPr>
          <w:rFonts w:eastAsia="Times New Roman"/>
          <w:sz w:val="24"/>
          <w:szCs w:val="24"/>
        </w:rPr>
        <w:t>kirja teel või salvestisena esitatud tekstid/intervjuud lisatakse täies mahus lisadesse.</w:t>
      </w:r>
    </w:p>
    <w:p w14:paraId="42BA948D" w14:textId="77777777" w:rsidR="00AE66C5" w:rsidRPr="0010268E" w:rsidRDefault="001F21F9" w:rsidP="00F435CB">
      <w:pPr>
        <w:pStyle w:val="Pealkiri1"/>
        <w:numPr>
          <w:ilvl w:val="0"/>
          <w:numId w:val="18"/>
        </w:numPr>
        <w:rPr>
          <w:rFonts w:eastAsia="Times New Roman"/>
          <w:color w:val="auto"/>
        </w:rPr>
      </w:pPr>
      <w:bookmarkStart w:id="7" w:name="_Toc529524485"/>
      <w:r w:rsidRPr="0010268E">
        <w:rPr>
          <w:rFonts w:eastAsia="Times New Roman"/>
          <w:color w:val="auto"/>
        </w:rPr>
        <w:t>Retsensent ja uurimistöö kaitsmine</w:t>
      </w:r>
      <w:bookmarkEnd w:id="7"/>
    </w:p>
    <w:p w14:paraId="0AE1B447" w14:textId="77777777" w:rsidR="00AE66C5" w:rsidRDefault="00AE66C5" w:rsidP="00AE66C5">
      <w:pPr>
        <w:tabs>
          <w:tab w:val="left" w:pos="540"/>
        </w:tabs>
        <w:spacing w:line="360" w:lineRule="auto"/>
        <w:ind w:left="540"/>
        <w:rPr>
          <w:rFonts w:eastAsia="Times New Roman"/>
          <w:b/>
          <w:bCs/>
          <w:sz w:val="24"/>
          <w:szCs w:val="24"/>
        </w:rPr>
      </w:pPr>
    </w:p>
    <w:p w14:paraId="0FCDAD1C" w14:textId="77777777" w:rsidR="00AE66C5" w:rsidRPr="00AE66C5" w:rsidRDefault="001F21F9" w:rsidP="00F435CB">
      <w:pPr>
        <w:pStyle w:val="Loendilik"/>
        <w:numPr>
          <w:ilvl w:val="1"/>
          <w:numId w:val="18"/>
        </w:numPr>
        <w:tabs>
          <w:tab w:val="left" w:pos="567"/>
        </w:tabs>
        <w:spacing w:line="360" w:lineRule="auto"/>
        <w:ind w:left="567" w:hanging="425"/>
        <w:jc w:val="both"/>
        <w:rPr>
          <w:rFonts w:eastAsia="Times New Roman"/>
          <w:b/>
          <w:bCs/>
          <w:sz w:val="24"/>
          <w:szCs w:val="24"/>
        </w:rPr>
      </w:pPr>
      <w:r w:rsidRPr="00AE66C5">
        <w:rPr>
          <w:rFonts w:eastAsia="Times New Roman"/>
          <w:sz w:val="24"/>
          <w:szCs w:val="24"/>
        </w:rPr>
        <w:t>Retsensent annab hinnangu</w:t>
      </w:r>
      <w:r w:rsidR="00E22AC3" w:rsidRPr="00AE66C5">
        <w:rPr>
          <w:rFonts w:eastAsia="Times New Roman"/>
          <w:sz w:val="24"/>
          <w:szCs w:val="24"/>
        </w:rPr>
        <w:t xml:space="preserve"> </w:t>
      </w:r>
      <w:r w:rsidR="00AE66C5" w:rsidRPr="00AE66C5">
        <w:rPr>
          <w:rFonts w:eastAsia="Times New Roman"/>
          <w:sz w:val="24"/>
          <w:szCs w:val="24"/>
        </w:rPr>
        <w:t>vastavalt hindamismaatriksile (</w:t>
      </w:r>
      <w:r w:rsidR="00E23144" w:rsidRPr="00A826F6">
        <w:rPr>
          <w:rFonts w:eastAsia="Times New Roman"/>
          <w:sz w:val="24"/>
          <w:szCs w:val="24"/>
        </w:rPr>
        <w:t>Lisa 9</w:t>
      </w:r>
      <w:r w:rsidR="006D0C62" w:rsidRPr="00A826F6">
        <w:rPr>
          <w:rFonts w:eastAsia="Times New Roman"/>
          <w:sz w:val="24"/>
          <w:szCs w:val="24"/>
        </w:rPr>
        <w:t>.</w:t>
      </w:r>
      <w:r w:rsidR="00E22AC3" w:rsidRPr="00A826F6">
        <w:rPr>
          <w:rFonts w:eastAsia="Times New Roman"/>
          <w:sz w:val="24"/>
          <w:szCs w:val="24"/>
        </w:rPr>
        <w:t xml:space="preserve"> Retsensendi hinnanguleht)</w:t>
      </w:r>
      <w:r w:rsidR="00AE66C5" w:rsidRPr="00A826F6">
        <w:rPr>
          <w:rFonts w:eastAsia="Times New Roman"/>
          <w:sz w:val="24"/>
          <w:szCs w:val="24"/>
        </w:rPr>
        <w:t>.</w:t>
      </w:r>
    </w:p>
    <w:p w14:paraId="6076D02E" w14:textId="77777777" w:rsidR="00AE66C5" w:rsidRPr="00AE66C5" w:rsidRDefault="001F21F9" w:rsidP="00F435CB">
      <w:pPr>
        <w:pStyle w:val="Loendilik"/>
        <w:numPr>
          <w:ilvl w:val="1"/>
          <w:numId w:val="18"/>
        </w:numPr>
        <w:tabs>
          <w:tab w:val="left" w:pos="567"/>
        </w:tabs>
        <w:spacing w:line="360" w:lineRule="auto"/>
        <w:ind w:left="567" w:hanging="425"/>
        <w:jc w:val="both"/>
        <w:rPr>
          <w:rFonts w:eastAsia="Times New Roman"/>
          <w:b/>
          <w:bCs/>
          <w:sz w:val="24"/>
          <w:szCs w:val="24"/>
        </w:rPr>
      </w:pPr>
      <w:r w:rsidRPr="00AE66C5">
        <w:rPr>
          <w:rFonts w:eastAsia="Times New Roman"/>
          <w:sz w:val="24"/>
          <w:szCs w:val="24"/>
        </w:rPr>
        <w:t>Uurimistööde avalik kaitsmine toimub viieminutilise suulise ettekandena ning seda on so</w:t>
      </w:r>
      <w:r w:rsidR="00AE66C5">
        <w:rPr>
          <w:rFonts w:eastAsia="Times New Roman"/>
          <w:sz w:val="24"/>
          <w:szCs w:val="24"/>
        </w:rPr>
        <w:t xml:space="preserve">ovitatav illustreerida </w:t>
      </w:r>
      <w:r w:rsidRPr="00AE66C5">
        <w:rPr>
          <w:rFonts w:eastAsia="Times New Roman"/>
          <w:sz w:val="24"/>
          <w:szCs w:val="24"/>
        </w:rPr>
        <w:t>visuaalse abimaterjaliga.</w:t>
      </w:r>
    </w:p>
    <w:p w14:paraId="6E0B9024" w14:textId="47EC66FF" w:rsidR="003A0330" w:rsidRPr="003A0330" w:rsidRDefault="001F21F9" w:rsidP="003A0330">
      <w:pPr>
        <w:tabs>
          <w:tab w:val="left" w:pos="567"/>
          <w:tab w:val="left" w:pos="1276"/>
        </w:tabs>
        <w:spacing w:line="360" w:lineRule="auto"/>
        <w:ind w:left="993"/>
        <w:jc w:val="both"/>
        <w:rPr>
          <w:rFonts w:eastAsia="Times New Roman"/>
          <w:sz w:val="24"/>
          <w:szCs w:val="24"/>
        </w:rPr>
      </w:pPr>
      <w:r w:rsidRPr="003A0330">
        <w:rPr>
          <w:rFonts w:eastAsia="Times New Roman"/>
          <w:sz w:val="24"/>
          <w:szCs w:val="24"/>
        </w:rPr>
        <w:t>Kaitsekõne peab sisaldama</w:t>
      </w:r>
      <w:r w:rsidR="003A0330">
        <w:rPr>
          <w:rFonts w:eastAsia="Times New Roman"/>
          <w:sz w:val="24"/>
          <w:szCs w:val="24"/>
        </w:rPr>
        <w:t>:</w:t>
      </w:r>
      <w:r w:rsidR="00E22AC3" w:rsidRPr="003A0330">
        <w:rPr>
          <w:rFonts w:eastAsia="Times New Roman"/>
          <w:sz w:val="24"/>
          <w:szCs w:val="24"/>
        </w:rPr>
        <w:t xml:space="preserve"> </w:t>
      </w:r>
    </w:p>
    <w:p w14:paraId="060795A1" w14:textId="4CA5B594" w:rsidR="00AE66C5" w:rsidRPr="003A0330" w:rsidRDefault="00AE66C5" w:rsidP="003D2BDA">
      <w:pPr>
        <w:pStyle w:val="Loendilik"/>
        <w:numPr>
          <w:ilvl w:val="0"/>
          <w:numId w:val="6"/>
        </w:numPr>
        <w:tabs>
          <w:tab w:val="left" w:pos="567"/>
          <w:tab w:val="left" w:pos="1276"/>
        </w:tabs>
        <w:spacing w:line="360" w:lineRule="auto"/>
        <w:ind w:left="1120" w:hanging="127"/>
        <w:jc w:val="both"/>
        <w:rPr>
          <w:rFonts w:eastAsia="Times New Roman"/>
          <w:sz w:val="24"/>
          <w:szCs w:val="24"/>
        </w:rPr>
      </w:pPr>
      <w:r w:rsidRPr="003A0330">
        <w:rPr>
          <w:rFonts w:eastAsia="Times New Roman"/>
          <w:sz w:val="24"/>
          <w:szCs w:val="24"/>
        </w:rPr>
        <w:t>töö teema, eesmärkide</w:t>
      </w:r>
      <w:r w:rsidR="001F21F9" w:rsidRPr="003A0330">
        <w:rPr>
          <w:rFonts w:eastAsia="Times New Roman"/>
          <w:sz w:val="24"/>
          <w:szCs w:val="24"/>
        </w:rPr>
        <w:t xml:space="preserve"> ja valiku põhjendus;</w:t>
      </w:r>
    </w:p>
    <w:p w14:paraId="6C03F44A" w14:textId="77777777" w:rsidR="00AE66C5" w:rsidRDefault="001F21F9" w:rsidP="00F435CB">
      <w:pPr>
        <w:numPr>
          <w:ilvl w:val="0"/>
          <w:numId w:val="6"/>
        </w:numPr>
        <w:tabs>
          <w:tab w:val="left" w:pos="1276"/>
        </w:tabs>
        <w:spacing w:line="360" w:lineRule="auto"/>
        <w:ind w:left="1120" w:hanging="127"/>
        <w:rPr>
          <w:rFonts w:eastAsia="Times New Roman"/>
          <w:sz w:val="24"/>
          <w:szCs w:val="24"/>
        </w:rPr>
      </w:pPr>
      <w:r w:rsidRPr="00AE66C5">
        <w:rPr>
          <w:rFonts w:eastAsia="Times New Roman"/>
          <w:sz w:val="24"/>
          <w:szCs w:val="24"/>
        </w:rPr>
        <w:t>probleemi kirjeldus</w:t>
      </w:r>
      <w:r w:rsidR="00996AD6" w:rsidRPr="00AE66C5">
        <w:rPr>
          <w:rFonts w:eastAsia="Times New Roman"/>
          <w:sz w:val="24"/>
          <w:szCs w:val="24"/>
        </w:rPr>
        <w:t xml:space="preserve"> (faktide ja väidete korrektsus)</w:t>
      </w:r>
      <w:r w:rsidRPr="00AE66C5">
        <w:rPr>
          <w:rFonts w:eastAsia="Times New Roman"/>
          <w:sz w:val="24"/>
          <w:szCs w:val="24"/>
        </w:rPr>
        <w:t>;</w:t>
      </w:r>
    </w:p>
    <w:p w14:paraId="6EBF9A90" w14:textId="77777777" w:rsidR="00AE66C5" w:rsidRDefault="00AE66C5" w:rsidP="00F435CB">
      <w:pPr>
        <w:numPr>
          <w:ilvl w:val="0"/>
          <w:numId w:val="6"/>
        </w:numPr>
        <w:tabs>
          <w:tab w:val="left" w:pos="1276"/>
        </w:tabs>
        <w:spacing w:line="360" w:lineRule="auto"/>
        <w:ind w:left="1120" w:hanging="127"/>
        <w:rPr>
          <w:rFonts w:eastAsia="Times New Roman"/>
          <w:sz w:val="24"/>
          <w:szCs w:val="24"/>
        </w:rPr>
      </w:pPr>
      <w:r>
        <w:rPr>
          <w:rFonts w:eastAsia="Times New Roman"/>
          <w:sz w:val="24"/>
          <w:szCs w:val="24"/>
        </w:rPr>
        <w:t>töös kasutatud meetodite tutvustus;</w:t>
      </w:r>
    </w:p>
    <w:p w14:paraId="479984DE" w14:textId="77777777" w:rsidR="00AE66C5" w:rsidRDefault="001F21F9" w:rsidP="00F435CB">
      <w:pPr>
        <w:numPr>
          <w:ilvl w:val="0"/>
          <w:numId w:val="6"/>
        </w:numPr>
        <w:tabs>
          <w:tab w:val="left" w:pos="1276"/>
        </w:tabs>
        <w:spacing w:line="360" w:lineRule="auto"/>
        <w:ind w:left="1120" w:hanging="127"/>
        <w:rPr>
          <w:rFonts w:eastAsia="Times New Roman"/>
          <w:sz w:val="24"/>
          <w:szCs w:val="24"/>
        </w:rPr>
      </w:pPr>
      <w:r w:rsidRPr="00AE66C5">
        <w:rPr>
          <w:rFonts w:eastAsia="Times New Roman"/>
          <w:sz w:val="24"/>
          <w:szCs w:val="24"/>
        </w:rPr>
        <w:t>ülevaade uuringu tulemustest</w:t>
      </w:r>
      <w:r w:rsidR="00996AD6" w:rsidRPr="00AE66C5">
        <w:rPr>
          <w:rFonts w:eastAsia="Times New Roman"/>
          <w:sz w:val="24"/>
          <w:szCs w:val="24"/>
        </w:rPr>
        <w:t xml:space="preserve"> (sõnastamise korrektsus, täpsus)</w:t>
      </w:r>
      <w:r w:rsidRPr="00AE66C5">
        <w:rPr>
          <w:rFonts w:eastAsia="Times New Roman"/>
          <w:sz w:val="24"/>
          <w:szCs w:val="24"/>
        </w:rPr>
        <w:t>;</w:t>
      </w:r>
    </w:p>
    <w:p w14:paraId="678B0A8B" w14:textId="77777777" w:rsidR="00AE66C5" w:rsidRDefault="001F21F9" w:rsidP="00F435CB">
      <w:pPr>
        <w:numPr>
          <w:ilvl w:val="0"/>
          <w:numId w:val="6"/>
        </w:numPr>
        <w:tabs>
          <w:tab w:val="left" w:pos="1276"/>
        </w:tabs>
        <w:spacing w:line="360" w:lineRule="auto"/>
        <w:ind w:left="1120" w:hanging="127"/>
        <w:rPr>
          <w:rFonts w:eastAsia="Times New Roman"/>
          <w:sz w:val="24"/>
          <w:szCs w:val="24"/>
        </w:rPr>
      </w:pPr>
      <w:r w:rsidRPr="00AE66C5">
        <w:rPr>
          <w:rFonts w:eastAsia="Times New Roman"/>
          <w:sz w:val="24"/>
          <w:szCs w:val="24"/>
        </w:rPr>
        <w:t>järeldused, milleni autor jõudis;</w:t>
      </w:r>
    </w:p>
    <w:p w14:paraId="73C3D4CC" w14:textId="17F95165" w:rsidR="007C083F" w:rsidRDefault="007C083F" w:rsidP="00F435CB">
      <w:pPr>
        <w:numPr>
          <w:ilvl w:val="0"/>
          <w:numId w:val="6"/>
        </w:numPr>
        <w:tabs>
          <w:tab w:val="left" w:pos="1276"/>
        </w:tabs>
        <w:spacing w:line="360" w:lineRule="auto"/>
        <w:ind w:left="1120" w:hanging="127"/>
        <w:rPr>
          <w:rFonts w:eastAsia="Times New Roman"/>
          <w:sz w:val="24"/>
          <w:szCs w:val="24"/>
        </w:rPr>
      </w:pPr>
      <w:r>
        <w:rPr>
          <w:rFonts w:eastAsia="Times New Roman"/>
          <w:sz w:val="24"/>
          <w:szCs w:val="24"/>
        </w:rPr>
        <w:t>koostöö juhendajaga, tähtaegadest kinnipidamist, juhendajapoolsete ettepanekute arvestamist;</w:t>
      </w:r>
    </w:p>
    <w:p w14:paraId="5C2064CA" w14:textId="77777777" w:rsidR="00AE66C5" w:rsidRDefault="00996AD6" w:rsidP="00F435CB">
      <w:pPr>
        <w:numPr>
          <w:ilvl w:val="0"/>
          <w:numId w:val="6"/>
        </w:numPr>
        <w:tabs>
          <w:tab w:val="left" w:pos="1276"/>
        </w:tabs>
        <w:spacing w:line="360" w:lineRule="auto"/>
        <w:ind w:left="1120" w:hanging="127"/>
        <w:rPr>
          <w:rFonts w:eastAsia="Times New Roman"/>
          <w:sz w:val="24"/>
          <w:szCs w:val="24"/>
        </w:rPr>
      </w:pPr>
      <w:r w:rsidRPr="00AE66C5">
        <w:rPr>
          <w:rFonts w:eastAsia="Times New Roman"/>
          <w:sz w:val="24"/>
          <w:szCs w:val="24"/>
        </w:rPr>
        <w:t>vastused retsensendi küsimustele</w:t>
      </w:r>
      <w:r w:rsidR="001F21F9" w:rsidRPr="00AE66C5">
        <w:rPr>
          <w:rFonts w:eastAsia="Times New Roman"/>
          <w:sz w:val="24"/>
          <w:szCs w:val="24"/>
        </w:rPr>
        <w:t>;</w:t>
      </w:r>
    </w:p>
    <w:p w14:paraId="61C7819B" w14:textId="77777777" w:rsidR="00AE66C5" w:rsidRDefault="00AE66C5" w:rsidP="00F435CB">
      <w:pPr>
        <w:numPr>
          <w:ilvl w:val="0"/>
          <w:numId w:val="6"/>
        </w:numPr>
        <w:tabs>
          <w:tab w:val="left" w:pos="1276"/>
        </w:tabs>
        <w:spacing w:line="360" w:lineRule="auto"/>
        <w:ind w:left="1120" w:hanging="127"/>
        <w:rPr>
          <w:rFonts w:eastAsia="Times New Roman"/>
          <w:sz w:val="24"/>
          <w:szCs w:val="24"/>
        </w:rPr>
      </w:pPr>
      <w:r>
        <w:rPr>
          <w:rFonts w:eastAsia="Times New Roman"/>
          <w:sz w:val="24"/>
          <w:szCs w:val="24"/>
        </w:rPr>
        <w:lastRenderedPageBreak/>
        <w:t>autori</w:t>
      </w:r>
      <w:r w:rsidR="001F21F9" w:rsidRPr="00AE66C5">
        <w:rPr>
          <w:rFonts w:eastAsia="Times New Roman"/>
          <w:sz w:val="24"/>
          <w:szCs w:val="24"/>
        </w:rPr>
        <w:t xml:space="preserve"> ettepanekuid probleemi lahendamiseks või edaspidiseks</w:t>
      </w:r>
      <w:r>
        <w:rPr>
          <w:rFonts w:eastAsia="Times New Roman"/>
          <w:sz w:val="24"/>
          <w:szCs w:val="24"/>
        </w:rPr>
        <w:t xml:space="preserve"> </w:t>
      </w:r>
      <w:r w:rsidR="001F21F9" w:rsidRPr="00AE66C5">
        <w:rPr>
          <w:rFonts w:eastAsia="Times New Roman"/>
          <w:sz w:val="24"/>
          <w:szCs w:val="24"/>
        </w:rPr>
        <w:t>käsitlemiseks</w:t>
      </w:r>
      <w:r>
        <w:rPr>
          <w:rFonts w:eastAsia="Times New Roman"/>
          <w:sz w:val="24"/>
          <w:szCs w:val="24"/>
        </w:rPr>
        <w:t>.</w:t>
      </w:r>
    </w:p>
    <w:p w14:paraId="24D584A3" w14:textId="77777777" w:rsidR="00502339" w:rsidRPr="0010268E" w:rsidRDefault="001F21F9" w:rsidP="00F435CB">
      <w:pPr>
        <w:pStyle w:val="Pealkiri1"/>
        <w:numPr>
          <w:ilvl w:val="0"/>
          <w:numId w:val="18"/>
        </w:numPr>
        <w:rPr>
          <w:rFonts w:eastAsia="Times New Roman"/>
          <w:color w:val="auto"/>
        </w:rPr>
      </w:pPr>
      <w:bookmarkStart w:id="8" w:name="_Toc529524486"/>
      <w:r w:rsidRPr="0010268E">
        <w:rPr>
          <w:rFonts w:eastAsia="Times New Roman"/>
          <w:color w:val="auto"/>
        </w:rPr>
        <w:t>Hindamine</w:t>
      </w:r>
      <w:bookmarkEnd w:id="8"/>
    </w:p>
    <w:p w14:paraId="2E4E2AA5" w14:textId="77777777" w:rsidR="00AE66C5" w:rsidRPr="00AD5318" w:rsidRDefault="00AE66C5" w:rsidP="00AE66C5">
      <w:pPr>
        <w:spacing w:line="360" w:lineRule="auto"/>
        <w:jc w:val="both"/>
        <w:rPr>
          <w:sz w:val="24"/>
          <w:szCs w:val="24"/>
        </w:rPr>
      </w:pPr>
    </w:p>
    <w:p w14:paraId="0F170743" w14:textId="77777777" w:rsidR="00F91917" w:rsidRDefault="001F21F9" w:rsidP="00F435CB">
      <w:pPr>
        <w:pStyle w:val="Loendilik"/>
        <w:numPr>
          <w:ilvl w:val="1"/>
          <w:numId w:val="18"/>
        </w:numPr>
        <w:spacing w:line="360" w:lineRule="auto"/>
        <w:ind w:left="567" w:hanging="425"/>
        <w:jc w:val="both"/>
        <w:rPr>
          <w:rFonts w:eastAsia="Times New Roman"/>
          <w:sz w:val="24"/>
          <w:szCs w:val="24"/>
        </w:rPr>
      </w:pPr>
      <w:r w:rsidRPr="00AD5318">
        <w:rPr>
          <w:rFonts w:eastAsia="Times New Roman"/>
          <w:sz w:val="24"/>
          <w:szCs w:val="24"/>
        </w:rPr>
        <w:t>Uurimistöö hindamisel tuleb arvestada töö sisu, vormistamist, õpilase suhtumist tööprotsessi ning esinemist kaitsmisel</w:t>
      </w:r>
      <w:r w:rsidR="00AE66C5" w:rsidRPr="00AD5318">
        <w:rPr>
          <w:rFonts w:eastAsia="Times New Roman"/>
          <w:sz w:val="24"/>
          <w:szCs w:val="24"/>
        </w:rPr>
        <w:t xml:space="preserve">. </w:t>
      </w:r>
    </w:p>
    <w:p w14:paraId="07C6D615" w14:textId="017E3E41" w:rsidR="00055166" w:rsidRPr="00AD5318" w:rsidRDefault="00055166" w:rsidP="00F435CB">
      <w:pPr>
        <w:pStyle w:val="Loendilik"/>
        <w:numPr>
          <w:ilvl w:val="1"/>
          <w:numId w:val="18"/>
        </w:numPr>
        <w:spacing w:line="360" w:lineRule="auto"/>
        <w:ind w:left="567" w:hanging="425"/>
        <w:jc w:val="both"/>
        <w:rPr>
          <w:rFonts w:eastAsia="Times New Roman"/>
          <w:sz w:val="24"/>
          <w:szCs w:val="24"/>
        </w:rPr>
      </w:pPr>
      <w:r w:rsidRPr="00AD5318">
        <w:rPr>
          <w:sz w:val="24"/>
          <w:szCs w:val="24"/>
        </w:rPr>
        <w:t>Uurimistööd hinnatakse järgneva hindeskaala alusel</w:t>
      </w:r>
      <w:r w:rsidR="00911336" w:rsidRPr="00AD5318">
        <w:rPr>
          <w:sz w:val="24"/>
          <w:szCs w:val="24"/>
        </w:rPr>
        <w:t>, mis teisendatakse</w:t>
      </w:r>
      <w:r w:rsidR="00AE66C5" w:rsidRPr="00AD5318">
        <w:rPr>
          <w:sz w:val="24"/>
          <w:szCs w:val="24"/>
        </w:rPr>
        <w:t xml:space="preserve"> lõputunnistusele kandmiseks viiepalli süsteemi</w:t>
      </w:r>
      <w:r w:rsidR="00911336" w:rsidRPr="00AD5318">
        <w:rPr>
          <w:sz w:val="24"/>
          <w:szCs w:val="24"/>
        </w:rPr>
        <w:t xml:space="preserve"> </w:t>
      </w:r>
      <w:r w:rsidRPr="00AD5318">
        <w:rPr>
          <w:sz w:val="24"/>
          <w:szCs w:val="24"/>
        </w:rPr>
        <w:t>:</w:t>
      </w:r>
    </w:p>
    <w:p w14:paraId="09AD84EF" w14:textId="1DD808EC" w:rsidR="00B557D4" w:rsidRPr="00B557D4" w:rsidRDefault="00B557D4" w:rsidP="00B557D4">
      <w:pPr>
        <w:pStyle w:val="Loendilik"/>
        <w:ind w:left="360"/>
        <w:jc w:val="both"/>
        <w:rPr>
          <w:sz w:val="24"/>
          <w:szCs w:val="24"/>
        </w:rPr>
      </w:pPr>
      <w:r w:rsidRPr="00B557D4">
        <w:rPr>
          <w:sz w:val="24"/>
          <w:szCs w:val="24"/>
        </w:rPr>
        <w:t>A 90 – 100% „suurepärane“</w:t>
      </w:r>
      <w:r w:rsidR="002E70A6">
        <w:rPr>
          <w:sz w:val="24"/>
          <w:szCs w:val="24"/>
        </w:rPr>
        <w:t xml:space="preserve"> </w:t>
      </w:r>
      <w:r w:rsidR="001C0FE5">
        <w:rPr>
          <w:sz w:val="24"/>
          <w:szCs w:val="24"/>
        </w:rPr>
        <w:tab/>
        <w:t>4</w:t>
      </w:r>
      <w:r w:rsidR="00B52B98">
        <w:rPr>
          <w:sz w:val="24"/>
          <w:szCs w:val="24"/>
        </w:rPr>
        <w:t>2-</w:t>
      </w:r>
      <w:r w:rsidR="00F91917">
        <w:rPr>
          <w:sz w:val="24"/>
          <w:szCs w:val="24"/>
        </w:rPr>
        <w:t>4</w:t>
      </w:r>
      <w:r w:rsidR="001C0FE5">
        <w:rPr>
          <w:sz w:val="24"/>
          <w:szCs w:val="24"/>
        </w:rPr>
        <w:t>6</w:t>
      </w:r>
      <w:r w:rsidR="00F91917">
        <w:rPr>
          <w:sz w:val="24"/>
          <w:szCs w:val="24"/>
        </w:rPr>
        <w:t xml:space="preserve">- punkti </w:t>
      </w:r>
      <w:r w:rsidR="003D2BDA">
        <w:rPr>
          <w:sz w:val="24"/>
          <w:szCs w:val="24"/>
        </w:rPr>
        <w:tab/>
        <w:t>hinne „5“</w:t>
      </w:r>
    </w:p>
    <w:p w14:paraId="60D17839" w14:textId="02E7DAAC" w:rsidR="00B557D4" w:rsidRPr="00B557D4" w:rsidRDefault="00B557D4" w:rsidP="00B557D4">
      <w:pPr>
        <w:pStyle w:val="Loendilik"/>
        <w:ind w:left="360"/>
        <w:jc w:val="both"/>
        <w:rPr>
          <w:sz w:val="24"/>
          <w:szCs w:val="24"/>
        </w:rPr>
      </w:pPr>
      <w:r w:rsidRPr="00B557D4">
        <w:rPr>
          <w:sz w:val="24"/>
          <w:szCs w:val="24"/>
        </w:rPr>
        <w:t>B 80 – 89% „väga hea“</w:t>
      </w:r>
      <w:r w:rsidR="003D2BDA" w:rsidRPr="003D2BDA">
        <w:rPr>
          <w:sz w:val="24"/>
          <w:szCs w:val="24"/>
        </w:rPr>
        <w:t xml:space="preserve"> </w:t>
      </w:r>
      <w:r w:rsidR="003D2BDA">
        <w:rPr>
          <w:sz w:val="24"/>
          <w:szCs w:val="24"/>
        </w:rPr>
        <w:tab/>
      </w:r>
      <w:r w:rsidR="001C0FE5">
        <w:rPr>
          <w:sz w:val="24"/>
          <w:szCs w:val="24"/>
        </w:rPr>
        <w:tab/>
        <w:t>37-4</w:t>
      </w:r>
      <w:r w:rsidR="00B52B98">
        <w:rPr>
          <w:sz w:val="24"/>
          <w:szCs w:val="24"/>
        </w:rPr>
        <w:t>1</w:t>
      </w:r>
      <w:r w:rsidR="00F91917">
        <w:rPr>
          <w:sz w:val="24"/>
          <w:szCs w:val="24"/>
        </w:rPr>
        <w:t xml:space="preserve"> punkti</w:t>
      </w:r>
      <w:r w:rsidR="003D2BDA">
        <w:rPr>
          <w:sz w:val="24"/>
          <w:szCs w:val="24"/>
        </w:rPr>
        <w:tab/>
        <w:t>hinne „4“</w:t>
      </w:r>
    </w:p>
    <w:p w14:paraId="5EFE13C6" w14:textId="3DDAA6E6" w:rsidR="00B557D4" w:rsidRPr="00B557D4" w:rsidRDefault="00B557D4" w:rsidP="00B557D4">
      <w:pPr>
        <w:pStyle w:val="Loendilik"/>
        <w:ind w:left="360"/>
        <w:jc w:val="both"/>
        <w:rPr>
          <w:sz w:val="24"/>
          <w:szCs w:val="24"/>
        </w:rPr>
      </w:pPr>
      <w:r w:rsidRPr="00B557D4">
        <w:rPr>
          <w:sz w:val="24"/>
          <w:szCs w:val="24"/>
        </w:rPr>
        <w:t>C 70 – 79% „hea“</w:t>
      </w:r>
      <w:r w:rsidR="003D2BDA" w:rsidRPr="003D2BDA">
        <w:rPr>
          <w:sz w:val="24"/>
          <w:szCs w:val="24"/>
        </w:rPr>
        <w:t xml:space="preserve"> </w:t>
      </w:r>
      <w:r w:rsidR="003D2BDA">
        <w:rPr>
          <w:sz w:val="24"/>
          <w:szCs w:val="24"/>
        </w:rPr>
        <w:tab/>
      </w:r>
      <w:r w:rsidR="001C0FE5">
        <w:rPr>
          <w:sz w:val="24"/>
          <w:szCs w:val="24"/>
        </w:rPr>
        <w:tab/>
        <w:t>33-36</w:t>
      </w:r>
      <w:r w:rsidR="00F91917">
        <w:rPr>
          <w:sz w:val="24"/>
          <w:szCs w:val="24"/>
        </w:rPr>
        <w:t xml:space="preserve"> punkti</w:t>
      </w:r>
      <w:r w:rsidR="003D2BDA">
        <w:rPr>
          <w:sz w:val="24"/>
          <w:szCs w:val="24"/>
        </w:rPr>
        <w:tab/>
        <w:t>hinne „4“</w:t>
      </w:r>
    </w:p>
    <w:p w14:paraId="54497070" w14:textId="00987748" w:rsidR="00B557D4" w:rsidRPr="00B557D4" w:rsidRDefault="00B557D4" w:rsidP="00B557D4">
      <w:pPr>
        <w:pStyle w:val="Loendilik"/>
        <w:ind w:left="360"/>
        <w:jc w:val="both"/>
        <w:rPr>
          <w:sz w:val="24"/>
          <w:szCs w:val="24"/>
        </w:rPr>
      </w:pPr>
      <w:r w:rsidRPr="00B557D4">
        <w:rPr>
          <w:sz w:val="24"/>
          <w:szCs w:val="24"/>
        </w:rPr>
        <w:t>D 60 – 69% „rahuldav“</w:t>
      </w:r>
      <w:r w:rsidR="003D2BDA">
        <w:rPr>
          <w:sz w:val="24"/>
          <w:szCs w:val="24"/>
        </w:rPr>
        <w:tab/>
      </w:r>
      <w:r w:rsidR="001C0FE5">
        <w:rPr>
          <w:sz w:val="24"/>
          <w:szCs w:val="24"/>
        </w:rPr>
        <w:tab/>
        <w:t>28-32</w:t>
      </w:r>
      <w:r w:rsidR="00F91917">
        <w:rPr>
          <w:sz w:val="24"/>
          <w:szCs w:val="24"/>
        </w:rPr>
        <w:t xml:space="preserve"> punkti </w:t>
      </w:r>
      <w:r w:rsidR="003D2BDA">
        <w:rPr>
          <w:sz w:val="24"/>
          <w:szCs w:val="24"/>
        </w:rPr>
        <w:tab/>
        <w:t>hinne „3“</w:t>
      </w:r>
    </w:p>
    <w:p w14:paraId="206B6CE7" w14:textId="3DF6205C" w:rsidR="00B557D4" w:rsidRPr="00B557D4" w:rsidRDefault="00B557D4" w:rsidP="00B557D4">
      <w:pPr>
        <w:pStyle w:val="Loendilik"/>
        <w:ind w:left="360"/>
        <w:jc w:val="both"/>
        <w:rPr>
          <w:sz w:val="24"/>
          <w:szCs w:val="24"/>
        </w:rPr>
      </w:pPr>
      <w:r w:rsidRPr="00B557D4">
        <w:rPr>
          <w:sz w:val="24"/>
          <w:szCs w:val="24"/>
        </w:rPr>
        <w:t>E 50 – 59% „piisav“</w:t>
      </w:r>
      <w:r w:rsidR="003D2BDA">
        <w:rPr>
          <w:sz w:val="24"/>
          <w:szCs w:val="24"/>
        </w:rPr>
        <w:tab/>
      </w:r>
      <w:r w:rsidR="001C0FE5">
        <w:rPr>
          <w:sz w:val="24"/>
          <w:szCs w:val="24"/>
        </w:rPr>
        <w:tab/>
      </w:r>
      <w:r w:rsidR="00F91917">
        <w:rPr>
          <w:sz w:val="24"/>
          <w:szCs w:val="24"/>
        </w:rPr>
        <w:t>2</w:t>
      </w:r>
      <w:r w:rsidR="001C0FE5">
        <w:rPr>
          <w:sz w:val="24"/>
          <w:szCs w:val="24"/>
        </w:rPr>
        <w:t>3</w:t>
      </w:r>
      <w:r w:rsidR="00F91917">
        <w:rPr>
          <w:sz w:val="24"/>
          <w:szCs w:val="24"/>
        </w:rPr>
        <w:t>-2</w:t>
      </w:r>
      <w:r w:rsidR="001C0FE5">
        <w:rPr>
          <w:sz w:val="24"/>
          <w:szCs w:val="24"/>
        </w:rPr>
        <w:t>7</w:t>
      </w:r>
      <w:r w:rsidR="00F91917">
        <w:rPr>
          <w:sz w:val="24"/>
          <w:szCs w:val="24"/>
        </w:rPr>
        <w:t xml:space="preserve"> punkti </w:t>
      </w:r>
      <w:r w:rsidR="003D2BDA">
        <w:rPr>
          <w:sz w:val="24"/>
          <w:szCs w:val="24"/>
        </w:rPr>
        <w:tab/>
        <w:t>hinne „3“</w:t>
      </w:r>
    </w:p>
    <w:p w14:paraId="781AD9BE" w14:textId="3ADEEB23" w:rsidR="00502339" w:rsidRPr="00B557D4" w:rsidRDefault="00B557D4" w:rsidP="00B557D4">
      <w:pPr>
        <w:pStyle w:val="Loendilik"/>
        <w:spacing w:line="360" w:lineRule="auto"/>
        <w:ind w:left="360"/>
        <w:rPr>
          <w:sz w:val="20"/>
          <w:szCs w:val="20"/>
        </w:rPr>
      </w:pPr>
      <w:r w:rsidRPr="00B557D4">
        <w:rPr>
          <w:sz w:val="24"/>
          <w:szCs w:val="24"/>
        </w:rPr>
        <w:t>F alla 50% „nõrk“</w:t>
      </w:r>
      <w:r w:rsidR="003D2BDA">
        <w:rPr>
          <w:sz w:val="24"/>
          <w:szCs w:val="24"/>
        </w:rPr>
        <w:tab/>
      </w:r>
      <w:r w:rsidR="003D2BDA">
        <w:rPr>
          <w:sz w:val="24"/>
          <w:szCs w:val="24"/>
        </w:rPr>
        <w:tab/>
      </w:r>
      <w:r w:rsidR="001C0FE5">
        <w:rPr>
          <w:sz w:val="24"/>
          <w:szCs w:val="24"/>
        </w:rPr>
        <w:tab/>
        <w:t xml:space="preserve">0-22 punkti </w:t>
      </w:r>
      <w:r w:rsidR="003D2BDA">
        <w:rPr>
          <w:sz w:val="24"/>
          <w:szCs w:val="24"/>
        </w:rPr>
        <w:tab/>
        <w:t>hinne „2“</w:t>
      </w:r>
    </w:p>
    <w:p w14:paraId="39203B32" w14:textId="77777777" w:rsidR="00AE66C5" w:rsidRPr="00AE66C5" w:rsidRDefault="001F21F9" w:rsidP="00F435CB">
      <w:pPr>
        <w:pStyle w:val="Loendilik"/>
        <w:numPr>
          <w:ilvl w:val="1"/>
          <w:numId w:val="18"/>
        </w:numPr>
        <w:spacing w:line="360" w:lineRule="auto"/>
        <w:ind w:left="567" w:hanging="425"/>
        <w:jc w:val="both"/>
        <w:rPr>
          <w:sz w:val="20"/>
          <w:szCs w:val="20"/>
        </w:rPr>
      </w:pPr>
      <w:r w:rsidRPr="00AE66C5">
        <w:rPr>
          <w:rFonts w:eastAsia="Times New Roman"/>
          <w:sz w:val="24"/>
          <w:szCs w:val="24"/>
        </w:rPr>
        <w:t xml:space="preserve">Uurimistöö lõpliku hinde </w:t>
      </w:r>
      <w:r w:rsidR="00AE66C5">
        <w:rPr>
          <w:rFonts w:eastAsia="Times New Roman"/>
          <w:sz w:val="24"/>
          <w:szCs w:val="24"/>
        </w:rPr>
        <w:t>määrab</w:t>
      </w:r>
      <w:r w:rsidRPr="00AE66C5">
        <w:rPr>
          <w:rFonts w:eastAsia="Times New Roman"/>
          <w:sz w:val="24"/>
          <w:szCs w:val="24"/>
        </w:rPr>
        <w:t xml:space="preserve"> kaitsmiskomisjon, kuhu kuulub vähemalt 5 inimest.</w:t>
      </w:r>
      <w:r w:rsidR="00AE66C5">
        <w:rPr>
          <w:rFonts w:eastAsia="Times New Roman"/>
          <w:sz w:val="24"/>
          <w:szCs w:val="24"/>
        </w:rPr>
        <w:t xml:space="preserve"> </w:t>
      </w:r>
      <w:r w:rsidRPr="00AE66C5">
        <w:rPr>
          <w:rFonts w:eastAsia="Times New Roman"/>
          <w:sz w:val="24"/>
          <w:szCs w:val="24"/>
        </w:rPr>
        <w:t>Hindamisotsuse vastuvõtmiseks on vaja rohkem kui pool sama hinde toetajaist.</w:t>
      </w:r>
    </w:p>
    <w:p w14:paraId="248BB9AB" w14:textId="77777777" w:rsidR="00AE66C5" w:rsidRPr="00AE66C5" w:rsidRDefault="001F21F9" w:rsidP="00F435CB">
      <w:pPr>
        <w:pStyle w:val="Loendilik"/>
        <w:numPr>
          <w:ilvl w:val="1"/>
          <w:numId w:val="18"/>
        </w:numPr>
        <w:spacing w:line="360" w:lineRule="auto"/>
        <w:ind w:left="567" w:hanging="425"/>
        <w:jc w:val="both"/>
        <w:rPr>
          <w:sz w:val="20"/>
          <w:szCs w:val="20"/>
        </w:rPr>
      </w:pPr>
      <w:r w:rsidRPr="00AE66C5">
        <w:rPr>
          <w:rFonts w:eastAsia="Times New Roman"/>
          <w:sz w:val="24"/>
          <w:szCs w:val="24"/>
        </w:rPr>
        <w:t xml:space="preserve">Uurimistöö hinne </w:t>
      </w:r>
      <w:r w:rsidR="00AE66C5">
        <w:rPr>
          <w:rFonts w:eastAsia="Times New Roman"/>
          <w:sz w:val="24"/>
          <w:szCs w:val="24"/>
        </w:rPr>
        <w:t>fikseeritakse protokolliga</w:t>
      </w:r>
      <w:r w:rsidRPr="00AE66C5">
        <w:rPr>
          <w:rFonts w:eastAsia="Times New Roman"/>
          <w:sz w:val="24"/>
          <w:szCs w:val="24"/>
        </w:rPr>
        <w:t>.</w:t>
      </w:r>
    </w:p>
    <w:p w14:paraId="1F5E9A0F" w14:textId="5503E26D" w:rsidR="00AE66C5" w:rsidRPr="00AE66C5" w:rsidRDefault="001413FB" w:rsidP="00F435CB">
      <w:pPr>
        <w:pStyle w:val="Loendilik"/>
        <w:numPr>
          <w:ilvl w:val="1"/>
          <w:numId w:val="18"/>
        </w:numPr>
        <w:spacing w:line="360" w:lineRule="auto"/>
        <w:ind w:left="567" w:hanging="425"/>
        <w:jc w:val="both"/>
        <w:rPr>
          <w:sz w:val="20"/>
          <w:szCs w:val="20"/>
        </w:rPr>
      </w:pPr>
      <w:r w:rsidRPr="00AE66C5">
        <w:rPr>
          <w:rFonts w:eastAsia="Times New Roman"/>
          <w:sz w:val="24"/>
          <w:szCs w:val="24"/>
        </w:rPr>
        <w:t xml:space="preserve">Kui õpilane pole esitanud 31. märtsiks tööd </w:t>
      </w:r>
      <w:r w:rsidR="001F2CAC" w:rsidRPr="00AE66C5">
        <w:rPr>
          <w:rFonts w:eastAsia="Times New Roman"/>
          <w:sz w:val="24"/>
          <w:szCs w:val="24"/>
        </w:rPr>
        <w:t>või</w:t>
      </w:r>
      <w:r w:rsidRPr="00AE66C5">
        <w:rPr>
          <w:rFonts w:eastAsia="Times New Roman"/>
          <w:sz w:val="24"/>
          <w:szCs w:val="24"/>
        </w:rPr>
        <w:t xml:space="preserve"> avaldust töö pikendamiseks</w:t>
      </w:r>
      <w:r w:rsidR="001F2CAC" w:rsidRPr="00AE66C5">
        <w:rPr>
          <w:rFonts w:eastAsia="Times New Roman"/>
          <w:sz w:val="24"/>
          <w:szCs w:val="24"/>
        </w:rPr>
        <w:t xml:space="preserve"> koos põhjendusega</w:t>
      </w:r>
      <w:r w:rsidR="00AE66C5">
        <w:rPr>
          <w:rFonts w:eastAsia="Times New Roman"/>
          <w:sz w:val="24"/>
          <w:szCs w:val="24"/>
        </w:rPr>
        <w:t>, hinnatakse töö hindega F</w:t>
      </w:r>
      <w:r w:rsidRPr="00AE66C5">
        <w:rPr>
          <w:rFonts w:eastAsia="Times New Roman"/>
          <w:sz w:val="24"/>
          <w:szCs w:val="24"/>
        </w:rPr>
        <w:t xml:space="preserve"> (nõrk).</w:t>
      </w:r>
      <w:r w:rsidR="003D2BDA">
        <w:rPr>
          <w:rFonts w:eastAsia="Times New Roman"/>
          <w:sz w:val="24"/>
          <w:szCs w:val="24"/>
        </w:rPr>
        <w:t xml:space="preserve"> Hinne kantakse Stuudiumisse.</w:t>
      </w:r>
    </w:p>
    <w:p w14:paraId="0B48E920" w14:textId="77777777" w:rsidR="00AE66C5" w:rsidRPr="001B5F0B" w:rsidRDefault="00AE66C5" w:rsidP="00F435CB">
      <w:pPr>
        <w:pStyle w:val="Loendilik"/>
        <w:numPr>
          <w:ilvl w:val="1"/>
          <w:numId w:val="18"/>
        </w:numPr>
        <w:spacing w:line="360" w:lineRule="auto"/>
        <w:ind w:left="567" w:hanging="425"/>
        <w:jc w:val="both"/>
        <w:rPr>
          <w:sz w:val="20"/>
          <w:szCs w:val="20"/>
        </w:rPr>
      </w:pPr>
      <w:r>
        <w:rPr>
          <w:rFonts w:eastAsia="Times New Roman"/>
          <w:sz w:val="24"/>
          <w:szCs w:val="24"/>
        </w:rPr>
        <w:t>Hindega F</w:t>
      </w:r>
      <w:r w:rsidR="001F2CAC" w:rsidRPr="00AE66C5">
        <w:rPr>
          <w:rFonts w:eastAsia="Times New Roman"/>
          <w:sz w:val="24"/>
          <w:szCs w:val="24"/>
        </w:rPr>
        <w:t xml:space="preserve"> (nõrk) </w:t>
      </w:r>
      <w:r w:rsidR="00A454AF" w:rsidRPr="00AE66C5">
        <w:rPr>
          <w:rFonts w:eastAsia="Times New Roman"/>
          <w:sz w:val="24"/>
          <w:szCs w:val="24"/>
        </w:rPr>
        <w:t>hinnatud tö</w:t>
      </w:r>
      <w:r w:rsidR="001F2CAC" w:rsidRPr="00AE66C5">
        <w:rPr>
          <w:rFonts w:eastAsia="Times New Roman"/>
          <w:sz w:val="24"/>
          <w:szCs w:val="24"/>
        </w:rPr>
        <w:t>ö määratakse järelkaitsmisele.</w:t>
      </w:r>
      <w:r w:rsidR="004A50A3" w:rsidRPr="00AE66C5">
        <w:rPr>
          <w:rFonts w:eastAsia="Times New Roman"/>
          <w:sz w:val="24"/>
          <w:szCs w:val="24"/>
        </w:rPr>
        <w:t xml:space="preserve"> Eks</w:t>
      </w:r>
      <w:r>
        <w:rPr>
          <w:rFonts w:eastAsia="Times New Roman"/>
          <w:sz w:val="24"/>
          <w:szCs w:val="24"/>
        </w:rPr>
        <w:t>amikomisjon määrab uue kaitsmis</w:t>
      </w:r>
      <w:r w:rsidR="004A50A3" w:rsidRPr="00AE66C5">
        <w:rPr>
          <w:rFonts w:eastAsia="Times New Roman"/>
          <w:sz w:val="24"/>
          <w:szCs w:val="24"/>
        </w:rPr>
        <w:t>aja.</w:t>
      </w:r>
    </w:p>
    <w:p w14:paraId="62AC61F3" w14:textId="77777777" w:rsidR="001B5F0B" w:rsidRPr="0010268E" w:rsidRDefault="001B5F0B" w:rsidP="00B557D4">
      <w:pPr>
        <w:pStyle w:val="Loendilik"/>
        <w:spacing w:line="360" w:lineRule="auto"/>
        <w:ind w:left="567"/>
        <w:jc w:val="both"/>
        <w:rPr>
          <w:sz w:val="20"/>
          <w:szCs w:val="20"/>
        </w:rPr>
      </w:pPr>
    </w:p>
    <w:p w14:paraId="07242288" w14:textId="77777777" w:rsidR="002626E8" w:rsidRPr="0010268E" w:rsidRDefault="001F2CAC" w:rsidP="00F435CB">
      <w:pPr>
        <w:pStyle w:val="Pealkiri1"/>
        <w:numPr>
          <w:ilvl w:val="0"/>
          <w:numId w:val="18"/>
        </w:numPr>
        <w:rPr>
          <w:rFonts w:eastAsia="Times New Roman"/>
          <w:color w:val="auto"/>
        </w:rPr>
      </w:pPr>
      <w:bookmarkStart w:id="9" w:name="_Toc529524487"/>
      <w:r w:rsidRPr="0010268E">
        <w:rPr>
          <w:rFonts w:eastAsia="Times New Roman"/>
          <w:color w:val="auto"/>
        </w:rPr>
        <w:t>Järelkaitsmise protseduur</w:t>
      </w:r>
      <w:bookmarkEnd w:id="9"/>
    </w:p>
    <w:p w14:paraId="104D6DD6" w14:textId="77777777" w:rsidR="00AD5318" w:rsidRPr="00AD5318" w:rsidRDefault="00AD5318" w:rsidP="00AD5318">
      <w:pPr>
        <w:spacing w:line="360" w:lineRule="auto"/>
        <w:ind w:right="20"/>
        <w:jc w:val="both"/>
        <w:rPr>
          <w:rFonts w:eastAsia="Times New Roman"/>
          <w:b/>
          <w:bCs/>
          <w:sz w:val="24"/>
          <w:szCs w:val="24"/>
        </w:rPr>
      </w:pPr>
    </w:p>
    <w:p w14:paraId="057B6796" w14:textId="66E23A5E" w:rsidR="00AD5318" w:rsidRDefault="004A50A3" w:rsidP="00F435CB">
      <w:pPr>
        <w:pStyle w:val="Loendilik"/>
        <w:numPr>
          <w:ilvl w:val="1"/>
          <w:numId w:val="18"/>
        </w:numPr>
        <w:spacing w:line="360" w:lineRule="auto"/>
        <w:ind w:left="567" w:right="20" w:hanging="425"/>
        <w:jc w:val="both"/>
        <w:rPr>
          <w:sz w:val="24"/>
          <w:szCs w:val="24"/>
        </w:rPr>
      </w:pPr>
      <w:r w:rsidRPr="00AD5318">
        <w:rPr>
          <w:sz w:val="24"/>
          <w:szCs w:val="24"/>
        </w:rPr>
        <w:t xml:space="preserve">Õpilane, kelle töö on määratud järelkaitsmisele, koostab koos juhendajaga plaani puuduste likvideerimiseks. Õpilane viib vastavad parandused sisse, laeb töö </w:t>
      </w:r>
      <w:r w:rsidR="00371FEC">
        <w:rPr>
          <w:sz w:val="24"/>
          <w:szCs w:val="24"/>
        </w:rPr>
        <w:t>elektroonilisse</w:t>
      </w:r>
      <w:r w:rsidR="00371FEC" w:rsidRPr="00B7363F">
        <w:rPr>
          <w:rFonts w:eastAsia="Times New Roman"/>
          <w:sz w:val="24"/>
          <w:szCs w:val="24"/>
        </w:rPr>
        <w:t xml:space="preserve"> õppevahendite andmebaasi</w:t>
      </w:r>
      <w:r w:rsidR="00AD5318">
        <w:rPr>
          <w:sz w:val="24"/>
          <w:szCs w:val="24"/>
        </w:rPr>
        <w:t xml:space="preserve"> ja saadab töö retsensendile. </w:t>
      </w:r>
      <w:r w:rsidRPr="00AD5318">
        <w:rPr>
          <w:sz w:val="24"/>
          <w:szCs w:val="24"/>
        </w:rPr>
        <w:t xml:space="preserve">Järelkaitstud tööd ei </w:t>
      </w:r>
      <w:r w:rsidR="00AD5318">
        <w:rPr>
          <w:sz w:val="24"/>
          <w:szCs w:val="24"/>
        </w:rPr>
        <w:t>hinnata hindega</w:t>
      </w:r>
      <w:r w:rsidR="00B557D4">
        <w:rPr>
          <w:sz w:val="24"/>
          <w:szCs w:val="24"/>
        </w:rPr>
        <w:t xml:space="preserve"> „A</w:t>
      </w:r>
      <w:r w:rsidR="00AD5318">
        <w:rPr>
          <w:sz w:val="24"/>
          <w:szCs w:val="24"/>
        </w:rPr>
        <w:t xml:space="preserve"> </w:t>
      </w:r>
      <w:r w:rsidR="00B557D4">
        <w:rPr>
          <w:sz w:val="24"/>
          <w:szCs w:val="24"/>
        </w:rPr>
        <w:t>„</w:t>
      </w:r>
      <w:r w:rsidR="00AD5318">
        <w:rPr>
          <w:sz w:val="24"/>
          <w:szCs w:val="24"/>
        </w:rPr>
        <w:t xml:space="preserve"> </w:t>
      </w:r>
    </w:p>
    <w:p w14:paraId="6A41ABD9" w14:textId="77777777" w:rsidR="00AD5318" w:rsidRPr="00CD3EA2" w:rsidRDefault="002626E8" w:rsidP="00F435CB">
      <w:pPr>
        <w:pStyle w:val="Loendilik"/>
        <w:numPr>
          <w:ilvl w:val="1"/>
          <w:numId w:val="18"/>
        </w:numPr>
        <w:spacing w:line="360" w:lineRule="auto"/>
        <w:ind w:left="567" w:right="20" w:hanging="425"/>
        <w:jc w:val="both"/>
        <w:rPr>
          <w:sz w:val="24"/>
          <w:szCs w:val="24"/>
        </w:rPr>
      </w:pPr>
      <w:r w:rsidRPr="00AD5318">
        <w:rPr>
          <w:rFonts w:eastAsia="Times New Roman"/>
          <w:sz w:val="24"/>
          <w:szCs w:val="24"/>
        </w:rPr>
        <w:t>Õpilane, kes pole tähtajaks oma uurimistööd esitanu</w:t>
      </w:r>
      <w:r w:rsidR="00AD5318">
        <w:rPr>
          <w:rFonts w:eastAsia="Times New Roman"/>
          <w:sz w:val="24"/>
          <w:szCs w:val="24"/>
        </w:rPr>
        <w:t xml:space="preserve">d, </w:t>
      </w:r>
      <w:r w:rsidRPr="00AD5318">
        <w:rPr>
          <w:rFonts w:eastAsia="Times New Roman"/>
          <w:sz w:val="24"/>
          <w:szCs w:val="24"/>
        </w:rPr>
        <w:t>teeb Kiviõli I Keskkooli direktorile avalduse, mis sisaldab mõjuvat põhjendust pikenduse saamiseks. Ühtlasi lisab uurimistöö autor avaldusele töö käigu konkreetse kuupäevalise ajagraafiku. Ajagraafikul peab olema ka juhendaja allkiri. Otsuse põhjuse mõjuvuse üle langetab direktor koos töö juhendajaga.</w:t>
      </w:r>
    </w:p>
    <w:p w14:paraId="2402F7B7" w14:textId="20E5EDC4" w:rsidR="00CD3EA2" w:rsidRPr="00BE6A69" w:rsidRDefault="00CD3EA2" w:rsidP="00BE6A69">
      <w:pPr>
        <w:pStyle w:val="Pealkiri1"/>
        <w:numPr>
          <w:ilvl w:val="0"/>
          <w:numId w:val="18"/>
        </w:numPr>
        <w:rPr>
          <w:color w:val="auto"/>
        </w:rPr>
      </w:pPr>
      <w:bookmarkStart w:id="10" w:name="_Toc529524488"/>
      <w:r w:rsidRPr="00BE6A69">
        <w:rPr>
          <w:rFonts w:eastAsia="Times New Roman"/>
          <w:color w:val="auto"/>
        </w:rPr>
        <w:t>Hinde apelleerimine</w:t>
      </w:r>
      <w:bookmarkEnd w:id="10"/>
      <w:r w:rsidRPr="00BE6A69">
        <w:rPr>
          <w:rFonts w:eastAsia="Times New Roman"/>
          <w:color w:val="auto"/>
        </w:rPr>
        <w:t xml:space="preserve"> </w:t>
      </w:r>
    </w:p>
    <w:p w14:paraId="08390327" w14:textId="31E170CA" w:rsidR="00CD3EA2" w:rsidRPr="00CD3EA2" w:rsidRDefault="00CD3EA2" w:rsidP="00CD3EA2">
      <w:pPr>
        <w:pStyle w:val="Loendilik"/>
        <w:spacing w:line="360" w:lineRule="auto"/>
        <w:ind w:left="360" w:right="20"/>
        <w:jc w:val="both"/>
        <w:rPr>
          <w:sz w:val="24"/>
          <w:szCs w:val="24"/>
        </w:rPr>
      </w:pPr>
      <w:r>
        <w:rPr>
          <w:rFonts w:eastAsia="Times New Roman"/>
          <w:sz w:val="24"/>
          <w:szCs w:val="24"/>
        </w:rPr>
        <w:t xml:space="preserve">10.1. </w:t>
      </w:r>
      <w:r w:rsidRPr="00CD3EA2">
        <w:rPr>
          <w:rFonts w:eastAsia="Times New Roman"/>
          <w:sz w:val="24"/>
          <w:szCs w:val="24"/>
        </w:rPr>
        <w:t>Õpilasel on õigus uurimistöö hinnet apelleerida. Tingimused apelleerimiseks on kirjas gümnaasiumi õppekavas.</w:t>
      </w:r>
    </w:p>
    <w:p w14:paraId="3299BB07" w14:textId="77777777" w:rsidR="00AD5318" w:rsidRDefault="001F21F9" w:rsidP="00F435CB">
      <w:pPr>
        <w:pStyle w:val="Pealkiri1"/>
        <w:numPr>
          <w:ilvl w:val="0"/>
          <w:numId w:val="18"/>
        </w:numPr>
        <w:rPr>
          <w:rFonts w:eastAsia="Times New Roman"/>
          <w:color w:val="auto"/>
        </w:rPr>
      </w:pPr>
      <w:bookmarkStart w:id="11" w:name="_Toc529524489"/>
      <w:r w:rsidRPr="0010268E">
        <w:rPr>
          <w:rFonts w:eastAsia="Times New Roman"/>
          <w:color w:val="auto"/>
        </w:rPr>
        <w:lastRenderedPageBreak/>
        <w:t>Tööde säilitamine</w:t>
      </w:r>
      <w:bookmarkEnd w:id="11"/>
    </w:p>
    <w:p w14:paraId="47E7CD56" w14:textId="77777777" w:rsidR="00CD3EA2" w:rsidRPr="00CD3EA2" w:rsidRDefault="00CD3EA2" w:rsidP="00CD3EA2"/>
    <w:p w14:paraId="4EA8C8F1" w14:textId="77777777" w:rsidR="00AD5318" w:rsidRPr="00AD5318" w:rsidRDefault="00AD5318" w:rsidP="00AD5318">
      <w:pPr>
        <w:pStyle w:val="Loendilik"/>
        <w:spacing w:line="360" w:lineRule="auto"/>
        <w:ind w:left="567"/>
        <w:rPr>
          <w:sz w:val="20"/>
          <w:szCs w:val="20"/>
        </w:rPr>
      </w:pPr>
    </w:p>
    <w:p w14:paraId="3C31B7BE" w14:textId="77777777" w:rsidR="00AD5318" w:rsidRPr="00AD5318" w:rsidRDefault="001F21F9" w:rsidP="00F435CB">
      <w:pPr>
        <w:pStyle w:val="Loendilik"/>
        <w:numPr>
          <w:ilvl w:val="1"/>
          <w:numId w:val="18"/>
        </w:numPr>
        <w:spacing w:line="360" w:lineRule="auto"/>
        <w:ind w:left="709" w:hanging="567"/>
        <w:jc w:val="both"/>
        <w:rPr>
          <w:sz w:val="20"/>
          <w:szCs w:val="20"/>
        </w:rPr>
      </w:pPr>
      <w:r w:rsidRPr="00AD5318">
        <w:rPr>
          <w:rFonts w:eastAsia="Times New Roman"/>
          <w:sz w:val="24"/>
          <w:szCs w:val="24"/>
        </w:rPr>
        <w:t>Kõik Kiviõli I Keskkoolis tehtud uurimistööd säilitatakse elektroonilises</w:t>
      </w:r>
      <w:r w:rsidR="00A454AF" w:rsidRPr="00AD5318">
        <w:rPr>
          <w:sz w:val="20"/>
          <w:szCs w:val="20"/>
        </w:rPr>
        <w:t xml:space="preserve"> </w:t>
      </w:r>
      <w:r w:rsidRPr="00AD5318">
        <w:rPr>
          <w:rFonts w:eastAsia="Times New Roman"/>
          <w:sz w:val="24"/>
          <w:szCs w:val="24"/>
        </w:rPr>
        <w:t>andmebaasis.</w:t>
      </w:r>
    </w:p>
    <w:p w14:paraId="5A62C6F8" w14:textId="77777777" w:rsidR="00AD5318" w:rsidRPr="0010268E" w:rsidRDefault="001F21F9" w:rsidP="00F435CB">
      <w:pPr>
        <w:pStyle w:val="Loendilik"/>
        <w:numPr>
          <w:ilvl w:val="1"/>
          <w:numId w:val="18"/>
        </w:numPr>
        <w:spacing w:line="360" w:lineRule="auto"/>
        <w:ind w:left="709" w:hanging="567"/>
        <w:jc w:val="both"/>
        <w:rPr>
          <w:sz w:val="20"/>
          <w:szCs w:val="20"/>
        </w:rPr>
      </w:pPr>
      <w:r w:rsidRPr="00AD5318">
        <w:rPr>
          <w:rFonts w:eastAsia="Times New Roman"/>
          <w:sz w:val="24"/>
          <w:szCs w:val="24"/>
        </w:rPr>
        <w:t>Hindamisprotokolle säilitatakse sarnaselt eksamiprotokollidega.</w:t>
      </w:r>
    </w:p>
    <w:p w14:paraId="1A77F4DC" w14:textId="77777777" w:rsidR="00502339" w:rsidRDefault="001F21F9" w:rsidP="00F435CB">
      <w:pPr>
        <w:pStyle w:val="Pealkiri1"/>
        <w:numPr>
          <w:ilvl w:val="0"/>
          <w:numId w:val="18"/>
        </w:numPr>
        <w:rPr>
          <w:rFonts w:eastAsia="Times New Roman"/>
          <w:color w:val="auto"/>
        </w:rPr>
      </w:pPr>
      <w:bookmarkStart w:id="12" w:name="_Toc529524490"/>
      <w:r w:rsidRPr="0010268E">
        <w:rPr>
          <w:rFonts w:eastAsia="Times New Roman"/>
          <w:color w:val="auto"/>
        </w:rPr>
        <w:t>J</w:t>
      </w:r>
      <w:r w:rsidR="0010268E">
        <w:rPr>
          <w:rFonts w:eastAsia="Times New Roman"/>
          <w:color w:val="auto"/>
        </w:rPr>
        <w:t>uhendi koostamise allikmaterjalid</w:t>
      </w:r>
      <w:bookmarkEnd w:id="12"/>
    </w:p>
    <w:p w14:paraId="06F94A75" w14:textId="77777777" w:rsidR="0010268E" w:rsidRPr="0010268E" w:rsidRDefault="0010268E" w:rsidP="0010268E">
      <w:pPr>
        <w:rPr>
          <w:sz w:val="24"/>
        </w:rPr>
      </w:pPr>
    </w:p>
    <w:p w14:paraId="24AA1644" w14:textId="77777777" w:rsidR="00AD5318" w:rsidRDefault="001F21F9" w:rsidP="00F435CB">
      <w:pPr>
        <w:pStyle w:val="Loendilik"/>
        <w:numPr>
          <w:ilvl w:val="0"/>
          <w:numId w:val="19"/>
        </w:numPr>
        <w:tabs>
          <w:tab w:val="left" w:pos="1120"/>
        </w:tabs>
        <w:spacing w:line="360" w:lineRule="auto"/>
        <w:rPr>
          <w:rFonts w:eastAsia="Times New Roman"/>
          <w:sz w:val="24"/>
          <w:szCs w:val="24"/>
        </w:rPr>
      </w:pPr>
      <w:r w:rsidRPr="00AD5318">
        <w:rPr>
          <w:rFonts w:eastAsia="Times New Roman"/>
          <w:sz w:val="24"/>
          <w:szCs w:val="24"/>
        </w:rPr>
        <w:t>Ehala, Martin 2000. Kirjutamise kunst. Tekstiõpetuse õpik.</w:t>
      </w:r>
    </w:p>
    <w:p w14:paraId="2C24E52D" w14:textId="77777777" w:rsidR="00AD5318" w:rsidRDefault="001F21F9" w:rsidP="00F435CB">
      <w:pPr>
        <w:pStyle w:val="Loendilik"/>
        <w:numPr>
          <w:ilvl w:val="0"/>
          <w:numId w:val="19"/>
        </w:numPr>
        <w:tabs>
          <w:tab w:val="left" w:pos="1120"/>
        </w:tabs>
        <w:spacing w:line="360" w:lineRule="auto"/>
        <w:rPr>
          <w:rFonts w:eastAsia="Times New Roman"/>
          <w:sz w:val="24"/>
          <w:szCs w:val="24"/>
        </w:rPr>
      </w:pPr>
      <w:r w:rsidRPr="00AD5318">
        <w:rPr>
          <w:rFonts w:eastAsia="Times New Roman"/>
          <w:sz w:val="24"/>
          <w:szCs w:val="24"/>
        </w:rPr>
        <w:t>Hirsijärvi, Sirkka, Pirkko Remes, Paula Sajavaara 2005. Uuri ja kirjuta.</w:t>
      </w:r>
    </w:p>
    <w:p w14:paraId="1E78CB36" w14:textId="77777777" w:rsidR="00502339" w:rsidRPr="0010268E" w:rsidRDefault="001F21F9" w:rsidP="00F435CB">
      <w:pPr>
        <w:pStyle w:val="Loendilik"/>
        <w:numPr>
          <w:ilvl w:val="0"/>
          <w:numId w:val="19"/>
        </w:numPr>
        <w:tabs>
          <w:tab w:val="left" w:pos="1120"/>
        </w:tabs>
        <w:spacing w:line="360" w:lineRule="auto"/>
        <w:rPr>
          <w:rFonts w:eastAsia="Times New Roman"/>
          <w:sz w:val="24"/>
          <w:szCs w:val="24"/>
        </w:rPr>
      </w:pPr>
      <w:r w:rsidRPr="00AD5318">
        <w:rPr>
          <w:rFonts w:eastAsia="Times New Roman"/>
          <w:sz w:val="24"/>
          <w:szCs w:val="24"/>
        </w:rPr>
        <w:t>Vija, Maigi, Kadri Sõrmus, Irene Artma 2012. Uurimistöö kirjutajale.</w:t>
      </w:r>
    </w:p>
    <w:p w14:paraId="1B18A49F" w14:textId="77777777" w:rsidR="00502339" w:rsidRDefault="00502339" w:rsidP="00723CBD">
      <w:pPr>
        <w:spacing w:line="360" w:lineRule="auto"/>
        <w:rPr>
          <w:sz w:val="20"/>
          <w:szCs w:val="20"/>
        </w:rPr>
      </w:pPr>
    </w:p>
    <w:p w14:paraId="1B701E9D" w14:textId="77777777" w:rsidR="00502339" w:rsidRDefault="00502339" w:rsidP="00723CBD">
      <w:pPr>
        <w:spacing w:line="360" w:lineRule="auto"/>
        <w:sectPr w:rsidR="00502339">
          <w:footerReference w:type="default" r:id="rId10"/>
          <w:pgSz w:w="11900" w:h="16838"/>
          <w:pgMar w:top="1415" w:right="1406" w:bottom="896" w:left="1440" w:header="0" w:footer="0" w:gutter="0"/>
          <w:cols w:space="708" w:equalWidth="0">
            <w:col w:w="9060"/>
          </w:cols>
        </w:sectPr>
      </w:pPr>
    </w:p>
    <w:p w14:paraId="37531F03" w14:textId="77777777" w:rsidR="00502339" w:rsidRPr="0010268E" w:rsidRDefault="008E78D0" w:rsidP="0010268E">
      <w:pPr>
        <w:pStyle w:val="Pealkiri2"/>
        <w:rPr>
          <w:color w:val="auto"/>
          <w:sz w:val="20"/>
          <w:szCs w:val="20"/>
        </w:rPr>
      </w:pPr>
      <w:bookmarkStart w:id="13" w:name="_Toc529524491"/>
      <w:r w:rsidRPr="0010268E">
        <w:rPr>
          <w:rFonts w:eastAsia="Times New Roman"/>
          <w:color w:val="auto"/>
        </w:rPr>
        <w:lastRenderedPageBreak/>
        <w:t xml:space="preserve">Lisa 1. </w:t>
      </w:r>
      <w:r w:rsidR="001F21F9" w:rsidRPr="0010268E">
        <w:rPr>
          <w:rFonts w:eastAsia="Times New Roman"/>
          <w:color w:val="auto"/>
        </w:rPr>
        <w:t>Uurimistöö avaldus</w:t>
      </w:r>
      <w:bookmarkEnd w:id="13"/>
    </w:p>
    <w:p w14:paraId="0AD995DA" w14:textId="77777777" w:rsidR="00502339" w:rsidRDefault="00502339" w:rsidP="00723CBD">
      <w:pPr>
        <w:spacing w:line="360" w:lineRule="auto"/>
        <w:rPr>
          <w:sz w:val="20"/>
          <w:szCs w:val="20"/>
        </w:rPr>
      </w:pPr>
    </w:p>
    <w:p w14:paraId="585684EA" w14:textId="77777777" w:rsidR="00502339" w:rsidRDefault="001F21F9" w:rsidP="00723CBD">
      <w:pPr>
        <w:spacing w:line="360" w:lineRule="auto"/>
        <w:ind w:left="140"/>
        <w:rPr>
          <w:sz w:val="20"/>
          <w:szCs w:val="20"/>
        </w:rPr>
      </w:pPr>
      <w:r>
        <w:rPr>
          <w:rFonts w:eastAsia="Times New Roman"/>
          <w:b/>
          <w:bCs/>
          <w:sz w:val="24"/>
          <w:szCs w:val="24"/>
        </w:rPr>
        <w:t>KIVIÕLI I KESKKOOLI ÕPPEALAJUHATAJALE</w:t>
      </w:r>
    </w:p>
    <w:p w14:paraId="0A35F21B" w14:textId="77777777" w:rsidR="00502339" w:rsidRDefault="00502339" w:rsidP="00723CBD">
      <w:pPr>
        <w:spacing w:line="360" w:lineRule="auto"/>
        <w:rPr>
          <w:sz w:val="20"/>
          <w:szCs w:val="20"/>
        </w:rPr>
      </w:pPr>
    </w:p>
    <w:p w14:paraId="5295BB44" w14:textId="77777777" w:rsidR="00502339" w:rsidRDefault="001F21F9" w:rsidP="00723CBD">
      <w:pPr>
        <w:spacing w:line="360" w:lineRule="auto"/>
        <w:ind w:right="20"/>
        <w:jc w:val="right"/>
        <w:rPr>
          <w:sz w:val="20"/>
          <w:szCs w:val="20"/>
        </w:rPr>
      </w:pPr>
      <w:r>
        <w:rPr>
          <w:rFonts w:eastAsia="Times New Roman"/>
          <w:sz w:val="24"/>
          <w:szCs w:val="24"/>
        </w:rPr>
        <w:t>Nimi: ____________________________</w:t>
      </w:r>
    </w:p>
    <w:p w14:paraId="553E0827" w14:textId="77777777" w:rsidR="00502339" w:rsidRDefault="00502339" w:rsidP="00723CBD">
      <w:pPr>
        <w:spacing w:line="360" w:lineRule="auto"/>
        <w:rPr>
          <w:sz w:val="20"/>
          <w:szCs w:val="20"/>
        </w:rPr>
      </w:pPr>
    </w:p>
    <w:p w14:paraId="47CBA1F3" w14:textId="77777777" w:rsidR="00502339" w:rsidRDefault="001F21F9" w:rsidP="00723CBD">
      <w:pPr>
        <w:spacing w:line="360" w:lineRule="auto"/>
        <w:ind w:right="20"/>
        <w:jc w:val="right"/>
        <w:rPr>
          <w:sz w:val="20"/>
          <w:szCs w:val="20"/>
        </w:rPr>
      </w:pPr>
      <w:r>
        <w:rPr>
          <w:rFonts w:eastAsia="Times New Roman"/>
          <w:sz w:val="24"/>
          <w:szCs w:val="24"/>
        </w:rPr>
        <w:t>Klass: ____________________________</w:t>
      </w:r>
    </w:p>
    <w:p w14:paraId="6A10C2B0" w14:textId="77777777" w:rsidR="00502339" w:rsidRDefault="00502339" w:rsidP="00723CBD">
      <w:pPr>
        <w:spacing w:line="360" w:lineRule="auto"/>
        <w:rPr>
          <w:sz w:val="20"/>
          <w:szCs w:val="20"/>
        </w:rPr>
      </w:pPr>
    </w:p>
    <w:p w14:paraId="2009CADB" w14:textId="77777777" w:rsidR="00502339" w:rsidRDefault="001F21F9" w:rsidP="00723CBD">
      <w:pPr>
        <w:spacing w:line="360" w:lineRule="auto"/>
        <w:ind w:right="20"/>
        <w:jc w:val="right"/>
        <w:rPr>
          <w:sz w:val="20"/>
          <w:szCs w:val="20"/>
        </w:rPr>
      </w:pPr>
      <w:r>
        <w:rPr>
          <w:rFonts w:eastAsia="Times New Roman"/>
          <w:sz w:val="24"/>
          <w:szCs w:val="24"/>
        </w:rPr>
        <w:t>Meiliaadress: ______________________</w:t>
      </w:r>
    </w:p>
    <w:p w14:paraId="32B80322" w14:textId="77777777" w:rsidR="00502339" w:rsidRDefault="00502339" w:rsidP="00723CBD">
      <w:pPr>
        <w:spacing w:line="360" w:lineRule="auto"/>
        <w:rPr>
          <w:sz w:val="20"/>
          <w:szCs w:val="20"/>
        </w:rPr>
      </w:pPr>
    </w:p>
    <w:p w14:paraId="585D0571" w14:textId="77777777" w:rsidR="00502339" w:rsidRDefault="001F21F9" w:rsidP="00723CBD">
      <w:pPr>
        <w:spacing w:line="360" w:lineRule="auto"/>
        <w:ind w:left="140"/>
        <w:rPr>
          <w:sz w:val="20"/>
          <w:szCs w:val="20"/>
        </w:rPr>
      </w:pPr>
      <w:r>
        <w:rPr>
          <w:rFonts w:eastAsia="Times New Roman"/>
          <w:b/>
          <w:bCs/>
          <w:sz w:val="24"/>
          <w:szCs w:val="24"/>
        </w:rPr>
        <w:t>avaldus uurimistöö teema valiku ja juhendaja kohta</w:t>
      </w:r>
    </w:p>
    <w:p w14:paraId="03A6B4F1" w14:textId="77777777" w:rsidR="00502339" w:rsidRDefault="00502339" w:rsidP="00723CBD">
      <w:pPr>
        <w:spacing w:line="360" w:lineRule="auto"/>
        <w:rPr>
          <w:sz w:val="20"/>
          <w:szCs w:val="20"/>
        </w:rPr>
      </w:pPr>
    </w:p>
    <w:p w14:paraId="2D7842D1" w14:textId="77777777" w:rsidR="00502339" w:rsidRDefault="001F21F9" w:rsidP="00723CBD">
      <w:pPr>
        <w:spacing w:line="360" w:lineRule="auto"/>
        <w:ind w:left="140"/>
        <w:rPr>
          <w:sz w:val="20"/>
          <w:szCs w:val="20"/>
        </w:rPr>
      </w:pPr>
      <w:r>
        <w:rPr>
          <w:rFonts w:eastAsia="Times New Roman"/>
          <w:b/>
          <w:bCs/>
          <w:sz w:val="24"/>
          <w:szCs w:val="24"/>
        </w:rPr>
        <w:t>TÖÖ (esialgne) TEEMA ja UURIMISPROBLEEM:</w:t>
      </w:r>
    </w:p>
    <w:p w14:paraId="79A8076A" w14:textId="77777777" w:rsidR="00502339" w:rsidRDefault="001F21F9" w:rsidP="00723CBD">
      <w:pPr>
        <w:spacing w:line="360" w:lineRule="auto"/>
        <w:rPr>
          <w:sz w:val="20"/>
          <w:szCs w:val="20"/>
        </w:rPr>
      </w:pPr>
      <w:r>
        <w:rPr>
          <w:noProof/>
          <w:sz w:val="20"/>
          <w:szCs w:val="20"/>
        </w:rPr>
        <w:drawing>
          <wp:anchor distT="0" distB="0" distL="114300" distR="114300" simplePos="0" relativeHeight="251657216" behindDoc="1" locked="0" layoutInCell="0" allowOverlap="1" wp14:anchorId="71B78146" wp14:editId="27E756BD">
            <wp:simplePos x="0" y="0"/>
            <wp:positionH relativeFrom="column">
              <wp:posOffset>71120</wp:posOffset>
            </wp:positionH>
            <wp:positionV relativeFrom="paragraph">
              <wp:posOffset>267335</wp:posOffset>
            </wp:positionV>
            <wp:extent cx="570674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blip>
                    <a:srcRect/>
                    <a:stretch>
                      <a:fillRect/>
                    </a:stretch>
                  </pic:blipFill>
                  <pic:spPr bwMode="auto">
                    <a:xfrm>
                      <a:off x="0" y="0"/>
                      <a:ext cx="5706745" cy="1841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70F75152" wp14:editId="5AF7ADA0">
            <wp:simplePos x="0" y="0"/>
            <wp:positionH relativeFrom="column">
              <wp:posOffset>71120</wp:posOffset>
            </wp:positionH>
            <wp:positionV relativeFrom="paragraph">
              <wp:posOffset>689610</wp:posOffset>
            </wp:positionV>
            <wp:extent cx="5706745"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blip>
                    <a:srcRect/>
                    <a:stretch>
                      <a:fillRect/>
                    </a:stretch>
                  </pic:blipFill>
                  <pic:spPr bwMode="auto">
                    <a:xfrm>
                      <a:off x="0" y="0"/>
                      <a:ext cx="5706745" cy="1841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14:anchorId="6ACCB042" wp14:editId="4992CBB6">
            <wp:simplePos x="0" y="0"/>
            <wp:positionH relativeFrom="column">
              <wp:posOffset>71120</wp:posOffset>
            </wp:positionH>
            <wp:positionV relativeFrom="paragraph">
              <wp:posOffset>1136015</wp:posOffset>
            </wp:positionV>
            <wp:extent cx="5706745"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5706745" cy="18415"/>
                    </a:xfrm>
                    <a:prstGeom prst="rect">
                      <a:avLst/>
                    </a:prstGeom>
                    <a:noFill/>
                  </pic:spPr>
                </pic:pic>
              </a:graphicData>
            </a:graphic>
          </wp:anchor>
        </w:drawing>
      </w:r>
    </w:p>
    <w:p w14:paraId="3E317641" w14:textId="77777777" w:rsidR="00502339" w:rsidRDefault="00502339" w:rsidP="00723CBD">
      <w:pPr>
        <w:spacing w:line="360" w:lineRule="auto"/>
        <w:rPr>
          <w:sz w:val="20"/>
          <w:szCs w:val="20"/>
        </w:rPr>
      </w:pPr>
    </w:p>
    <w:p w14:paraId="0A926220" w14:textId="77777777" w:rsidR="00502339" w:rsidRDefault="00502339" w:rsidP="00723CBD">
      <w:pPr>
        <w:spacing w:line="360" w:lineRule="auto"/>
        <w:rPr>
          <w:sz w:val="20"/>
          <w:szCs w:val="20"/>
        </w:rPr>
      </w:pPr>
    </w:p>
    <w:p w14:paraId="2CCB162E" w14:textId="77777777" w:rsidR="00502339" w:rsidRDefault="00502339" w:rsidP="00723CBD">
      <w:pPr>
        <w:spacing w:line="360" w:lineRule="auto"/>
        <w:rPr>
          <w:sz w:val="20"/>
          <w:szCs w:val="20"/>
        </w:rPr>
      </w:pPr>
    </w:p>
    <w:p w14:paraId="061EB12A" w14:textId="77777777" w:rsidR="00502339" w:rsidRDefault="00502339" w:rsidP="00723CBD">
      <w:pPr>
        <w:spacing w:line="360" w:lineRule="auto"/>
        <w:rPr>
          <w:sz w:val="20"/>
          <w:szCs w:val="20"/>
        </w:rPr>
      </w:pPr>
    </w:p>
    <w:p w14:paraId="627F528D" w14:textId="77777777" w:rsidR="00502339" w:rsidRDefault="00502339" w:rsidP="00723CBD">
      <w:pPr>
        <w:spacing w:line="360" w:lineRule="auto"/>
        <w:rPr>
          <w:sz w:val="20"/>
          <w:szCs w:val="20"/>
        </w:rPr>
      </w:pPr>
    </w:p>
    <w:p w14:paraId="1DE918BA" w14:textId="77777777" w:rsidR="00502339" w:rsidRDefault="00502339" w:rsidP="00723CBD">
      <w:pPr>
        <w:spacing w:line="360" w:lineRule="auto"/>
        <w:rPr>
          <w:sz w:val="20"/>
          <w:szCs w:val="20"/>
        </w:rPr>
      </w:pPr>
    </w:p>
    <w:p w14:paraId="126655C4" w14:textId="77777777" w:rsidR="00502339" w:rsidRDefault="001F21F9" w:rsidP="00723CBD">
      <w:pPr>
        <w:spacing w:line="360" w:lineRule="auto"/>
        <w:ind w:left="140"/>
        <w:rPr>
          <w:sz w:val="20"/>
          <w:szCs w:val="20"/>
        </w:rPr>
      </w:pPr>
      <w:r>
        <w:rPr>
          <w:rFonts w:eastAsia="Times New Roman"/>
          <w:b/>
          <w:bCs/>
          <w:sz w:val="24"/>
          <w:szCs w:val="24"/>
        </w:rPr>
        <w:t>EESMÄRGID:</w:t>
      </w:r>
    </w:p>
    <w:p w14:paraId="7AF4EA89" w14:textId="77777777" w:rsidR="00502339" w:rsidRDefault="00502339" w:rsidP="00723CBD">
      <w:pPr>
        <w:spacing w:line="360" w:lineRule="auto"/>
        <w:rPr>
          <w:sz w:val="20"/>
          <w:szCs w:val="20"/>
        </w:rPr>
      </w:pPr>
    </w:p>
    <w:p w14:paraId="20D67BAA" w14:textId="77777777" w:rsidR="00502339" w:rsidRDefault="001F21F9" w:rsidP="00F435CB">
      <w:pPr>
        <w:numPr>
          <w:ilvl w:val="0"/>
          <w:numId w:val="7"/>
        </w:numPr>
        <w:tabs>
          <w:tab w:val="left" w:pos="860"/>
        </w:tabs>
        <w:spacing w:line="360" w:lineRule="auto"/>
        <w:ind w:left="860" w:hanging="360"/>
        <w:rPr>
          <w:rFonts w:eastAsia="Times New Roman"/>
          <w:sz w:val="24"/>
          <w:szCs w:val="24"/>
        </w:rPr>
      </w:pPr>
      <w:r>
        <w:rPr>
          <w:rFonts w:eastAsia="Times New Roman"/>
          <w:sz w:val="24"/>
          <w:szCs w:val="24"/>
        </w:rPr>
        <w:t>____________________________________________________________________</w:t>
      </w:r>
    </w:p>
    <w:p w14:paraId="5F52DFD4" w14:textId="77777777" w:rsidR="00502339" w:rsidRDefault="00502339" w:rsidP="00723CBD">
      <w:pPr>
        <w:spacing w:line="360" w:lineRule="auto"/>
        <w:rPr>
          <w:rFonts w:eastAsia="Times New Roman"/>
          <w:sz w:val="24"/>
          <w:szCs w:val="24"/>
        </w:rPr>
      </w:pPr>
    </w:p>
    <w:p w14:paraId="0961B544" w14:textId="77777777" w:rsidR="00502339" w:rsidRDefault="001F21F9" w:rsidP="00723CBD">
      <w:pPr>
        <w:spacing w:line="360" w:lineRule="auto"/>
        <w:ind w:left="860"/>
        <w:rPr>
          <w:rFonts w:eastAsia="Times New Roman"/>
          <w:sz w:val="24"/>
          <w:szCs w:val="24"/>
        </w:rPr>
      </w:pPr>
      <w:r>
        <w:rPr>
          <w:rFonts w:eastAsia="Times New Roman"/>
          <w:sz w:val="24"/>
          <w:szCs w:val="24"/>
        </w:rPr>
        <w:t>____________________________________________________________________</w:t>
      </w:r>
    </w:p>
    <w:p w14:paraId="04739EBD" w14:textId="77777777" w:rsidR="00502339" w:rsidRDefault="00502339" w:rsidP="00723CBD">
      <w:pPr>
        <w:spacing w:line="360" w:lineRule="auto"/>
        <w:rPr>
          <w:rFonts w:eastAsia="Times New Roman"/>
          <w:sz w:val="24"/>
          <w:szCs w:val="24"/>
        </w:rPr>
      </w:pPr>
    </w:p>
    <w:p w14:paraId="629D7281" w14:textId="77777777" w:rsidR="00502339" w:rsidRDefault="001F21F9" w:rsidP="00F435CB">
      <w:pPr>
        <w:numPr>
          <w:ilvl w:val="0"/>
          <w:numId w:val="7"/>
        </w:numPr>
        <w:tabs>
          <w:tab w:val="left" w:pos="860"/>
        </w:tabs>
        <w:spacing w:line="360" w:lineRule="auto"/>
        <w:ind w:left="860" w:hanging="360"/>
        <w:rPr>
          <w:rFonts w:eastAsia="Times New Roman"/>
          <w:sz w:val="24"/>
          <w:szCs w:val="24"/>
        </w:rPr>
      </w:pPr>
      <w:r>
        <w:rPr>
          <w:rFonts w:eastAsia="Times New Roman"/>
          <w:sz w:val="24"/>
          <w:szCs w:val="24"/>
        </w:rPr>
        <w:t>____________________________________________________________________</w:t>
      </w:r>
    </w:p>
    <w:p w14:paraId="4D3EA165" w14:textId="77777777" w:rsidR="00502339" w:rsidRDefault="00502339" w:rsidP="00723CBD">
      <w:pPr>
        <w:spacing w:line="360" w:lineRule="auto"/>
        <w:rPr>
          <w:rFonts w:eastAsia="Times New Roman"/>
          <w:sz w:val="24"/>
          <w:szCs w:val="24"/>
        </w:rPr>
      </w:pPr>
    </w:p>
    <w:p w14:paraId="76C2740F" w14:textId="77777777" w:rsidR="00502339" w:rsidRDefault="001F21F9" w:rsidP="00723CBD">
      <w:pPr>
        <w:spacing w:line="360" w:lineRule="auto"/>
        <w:ind w:left="860"/>
        <w:rPr>
          <w:rFonts w:eastAsia="Times New Roman"/>
          <w:sz w:val="24"/>
          <w:szCs w:val="24"/>
        </w:rPr>
      </w:pPr>
      <w:r>
        <w:rPr>
          <w:rFonts w:eastAsia="Times New Roman"/>
          <w:sz w:val="24"/>
          <w:szCs w:val="24"/>
        </w:rPr>
        <w:t>____________________________________________________________________</w:t>
      </w:r>
    </w:p>
    <w:p w14:paraId="1CEB5185" w14:textId="77777777" w:rsidR="00502339" w:rsidRDefault="00502339" w:rsidP="00723CBD">
      <w:pPr>
        <w:spacing w:line="360" w:lineRule="auto"/>
        <w:rPr>
          <w:rFonts w:eastAsia="Times New Roman"/>
          <w:sz w:val="24"/>
          <w:szCs w:val="24"/>
        </w:rPr>
      </w:pPr>
    </w:p>
    <w:p w14:paraId="0AA32EB7" w14:textId="77777777" w:rsidR="00502339" w:rsidRDefault="001F21F9" w:rsidP="00F435CB">
      <w:pPr>
        <w:numPr>
          <w:ilvl w:val="0"/>
          <w:numId w:val="7"/>
        </w:numPr>
        <w:tabs>
          <w:tab w:val="left" w:pos="860"/>
        </w:tabs>
        <w:spacing w:line="360" w:lineRule="auto"/>
        <w:ind w:left="860" w:hanging="360"/>
        <w:rPr>
          <w:rFonts w:eastAsia="Times New Roman"/>
          <w:sz w:val="24"/>
          <w:szCs w:val="24"/>
        </w:rPr>
      </w:pPr>
      <w:r>
        <w:rPr>
          <w:rFonts w:eastAsia="Times New Roman"/>
          <w:sz w:val="24"/>
          <w:szCs w:val="24"/>
        </w:rPr>
        <w:t>____________________________________________________________________</w:t>
      </w:r>
    </w:p>
    <w:p w14:paraId="3143DC54" w14:textId="77777777" w:rsidR="00502339" w:rsidRDefault="00502339" w:rsidP="00723CBD">
      <w:pPr>
        <w:spacing w:line="360" w:lineRule="auto"/>
        <w:rPr>
          <w:rFonts w:eastAsia="Times New Roman"/>
          <w:sz w:val="24"/>
          <w:szCs w:val="24"/>
        </w:rPr>
      </w:pPr>
    </w:p>
    <w:p w14:paraId="13683EB0" w14:textId="77777777" w:rsidR="00502339" w:rsidRDefault="001F21F9" w:rsidP="00723CBD">
      <w:pPr>
        <w:spacing w:line="360" w:lineRule="auto"/>
        <w:ind w:left="860"/>
        <w:rPr>
          <w:rFonts w:eastAsia="Times New Roman"/>
          <w:sz w:val="24"/>
          <w:szCs w:val="24"/>
        </w:rPr>
      </w:pPr>
      <w:r>
        <w:rPr>
          <w:rFonts w:eastAsia="Times New Roman"/>
          <w:sz w:val="24"/>
          <w:szCs w:val="24"/>
        </w:rPr>
        <w:t>____________________________________________________________________</w:t>
      </w:r>
    </w:p>
    <w:p w14:paraId="75C32BDE" w14:textId="77777777" w:rsidR="00502339" w:rsidRDefault="001F21F9" w:rsidP="00723CBD">
      <w:pPr>
        <w:spacing w:line="360" w:lineRule="auto"/>
        <w:ind w:left="200"/>
        <w:rPr>
          <w:sz w:val="20"/>
          <w:szCs w:val="20"/>
        </w:rPr>
      </w:pPr>
      <w:r>
        <w:rPr>
          <w:rFonts w:eastAsia="Times New Roman"/>
          <w:b/>
          <w:bCs/>
          <w:sz w:val="24"/>
          <w:szCs w:val="24"/>
        </w:rPr>
        <w:t xml:space="preserve">HÜPOTEES(ID) VÕI UURIMISKÜSIMUS(ED) </w:t>
      </w:r>
      <w:r>
        <w:rPr>
          <w:rFonts w:eastAsia="Times New Roman"/>
          <w:sz w:val="24"/>
          <w:szCs w:val="24"/>
        </w:rPr>
        <w:t>(mida uut saab teada):</w:t>
      </w:r>
    </w:p>
    <w:p w14:paraId="5B76CA4D" w14:textId="77777777" w:rsidR="00502339" w:rsidRDefault="00502339" w:rsidP="00723CBD">
      <w:pPr>
        <w:spacing w:line="360" w:lineRule="auto"/>
        <w:rPr>
          <w:sz w:val="20"/>
          <w:szCs w:val="20"/>
        </w:rPr>
      </w:pPr>
    </w:p>
    <w:p w14:paraId="773BC01D" w14:textId="77777777" w:rsidR="00502339" w:rsidRDefault="001F21F9" w:rsidP="00723CBD">
      <w:pPr>
        <w:spacing w:line="360" w:lineRule="auto"/>
        <w:ind w:left="860"/>
        <w:rPr>
          <w:sz w:val="20"/>
          <w:szCs w:val="20"/>
        </w:rPr>
      </w:pPr>
      <w:r>
        <w:rPr>
          <w:rFonts w:eastAsia="Times New Roman"/>
          <w:sz w:val="24"/>
          <w:szCs w:val="24"/>
        </w:rPr>
        <w:t>____________________________________________________________________</w:t>
      </w:r>
    </w:p>
    <w:p w14:paraId="4A461810" w14:textId="77777777" w:rsidR="00502339" w:rsidRDefault="00502339" w:rsidP="00723CBD">
      <w:pPr>
        <w:spacing w:line="360" w:lineRule="auto"/>
        <w:rPr>
          <w:sz w:val="20"/>
          <w:szCs w:val="20"/>
        </w:rPr>
      </w:pPr>
    </w:p>
    <w:p w14:paraId="7E15FDA4" w14:textId="77777777" w:rsidR="00502339" w:rsidRDefault="001F21F9" w:rsidP="00723CBD">
      <w:pPr>
        <w:spacing w:line="360" w:lineRule="auto"/>
        <w:ind w:left="860"/>
        <w:rPr>
          <w:sz w:val="20"/>
          <w:szCs w:val="20"/>
        </w:rPr>
      </w:pPr>
      <w:r>
        <w:rPr>
          <w:rFonts w:eastAsia="Times New Roman"/>
          <w:sz w:val="24"/>
          <w:szCs w:val="24"/>
        </w:rPr>
        <w:lastRenderedPageBreak/>
        <w:t>____________________________________________________________________</w:t>
      </w:r>
    </w:p>
    <w:p w14:paraId="2CB088FF" w14:textId="77777777" w:rsidR="00502339" w:rsidRDefault="00502339" w:rsidP="00723CBD">
      <w:pPr>
        <w:spacing w:line="360" w:lineRule="auto"/>
        <w:rPr>
          <w:sz w:val="20"/>
          <w:szCs w:val="20"/>
        </w:rPr>
      </w:pPr>
    </w:p>
    <w:p w14:paraId="0B846167" w14:textId="77777777" w:rsidR="00502339" w:rsidRDefault="001F21F9" w:rsidP="00723CBD">
      <w:pPr>
        <w:spacing w:line="360" w:lineRule="auto"/>
        <w:ind w:left="860"/>
        <w:rPr>
          <w:sz w:val="20"/>
          <w:szCs w:val="20"/>
        </w:rPr>
      </w:pPr>
      <w:r>
        <w:rPr>
          <w:rFonts w:eastAsia="Times New Roman"/>
          <w:sz w:val="24"/>
          <w:szCs w:val="24"/>
        </w:rPr>
        <w:t>____________________________________________________________________</w:t>
      </w:r>
    </w:p>
    <w:p w14:paraId="709959D2" w14:textId="77777777" w:rsidR="00502339" w:rsidRDefault="00502339" w:rsidP="00723CBD">
      <w:pPr>
        <w:spacing w:line="360" w:lineRule="auto"/>
        <w:rPr>
          <w:sz w:val="20"/>
          <w:szCs w:val="20"/>
        </w:rPr>
      </w:pPr>
    </w:p>
    <w:p w14:paraId="4617D057" w14:textId="77777777" w:rsidR="00502339" w:rsidRDefault="001F21F9" w:rsidP="00723CBD">
      <w:pPr>
        <w:spacing w:line="360" w:lineRule="auto"/>
        <w:ind w:left="860"/>
        <w:rPr>
          <w:sz w:val="20"/>
          <w:szCs w:val="20"/>
        </w:rPr>
      </w:pPr>
      <w:r>
        <w:rPr>
          <w:rFonts w:eastAsia="Times New Roman"/>
          <w:sz w:val="24"/>
          <w:szCs w:val="24"/>
        </w:rPr>
        <w:t>____________________________________________________________________</w:t>
      </w:r>
    </w:p>
    <w:p w14:paraId="1AA0679C" w14:textId="77777777" w:rsidR="00502339" w:rsidRDefault="00502339" w:rsidP="00723CBD">
      <w:pPr>
        <w:spacing w:line="360" w:lineRule="auto"/>
        <w:rPr>
          <w:sz w:val="20"/>
          <w:szCs w:val="20"/>
        </w:rPr>
      </w:pPr>
    </w:p>
    <w:p w14:paraId="16B38286" w14:textId="77777777" w:rsidR="009F1D4E" w:rsidRPr="00AD5318" w:rsidRDefault="001F21F9" w:rsidP="00723CBD">
      <w:pPr>
        <w:spacing w:line="360" w:lineRule="auto"/>
        <w:rPr>
          <w:sz w:val="20"/>
          <w:szCs w:val="20"/>
        </w:rPr>
      </w:pPr>
      <w:r>
        <w:rPr>
          <w:rFonts w:eastAsia="Times New Roman"/>
          <w:sz w:val="24"/>
          <w:szCs w:val="24"/>
        </w:rPr>
        <w:t>Olen tutvunud Kiviõli I Keskkooli</w:t>
      </w:r>
      <w:r w:rsidR="00AD5318">
        <w:rPr>
          <w:sz w:val="20"/>
          <w:szCs w:val="20"/>
        </w:rPr>
        <w:t xml:space="preserve"> </w:t>
      </w:r>
      <w:r>
        <w:rPr>
          <w:rFonts w:eastAsia="Times New Roman"/>
          <w:sz w:val="24"/>
          <w:szCs w:val="24"/>
        </w:rPr>
        <w:t>uurimistööde koostamise juhendiga:</w:t>
      </w:r>
    </w:p>
    <w:p w14:paraId="7FA300A7" w14:textId="77777777" w:rsidR="009F1D4E" w:rsidRDefault="009F1D4E" w:rsidP="00723CBD">
      <w:pPr>
        <w:spacing w:line="360" w:lineRule="auto"/>
        <w:rPr>
          <w:rFonts w:eastAsia="Times New Roman"/>
          <w:sz w:val="24"/>
          <w:szCs w:val="24"/>
        </w:rPr>
      </w:pPr>
    </w:p>
    <w:p w14:paraId="2B5D0CCB" w14:textId="77777777" w:rsidR="009F1D4E" w:rsidRPr="009F1D4E" w:rsidRDefault="009F1D4E" w:rsidP="00723CBD">
      <w:pPr>
        <w:spacing w:line="360" w:lineRule="auto"/>
        <w:jc w:val="both"/>
        <w:rPr>
          <w:sz w:val="20"/>
          <w:szCs w:val="20"/>
        </w:rPr>
      </w:pPr>
      <w:r>
        <w:rPr>
          <w:rFonts w:eastAsia="Times New Roman"/>
          <w:b/>
          <w:bCs/>
          <w:sz w:val="24"/>
          <w:szCs w:val="24"/>
        </w:rPr>
        <w:t xml:space="preserve">ÕPILANE </w:t>
      </w:r>
      <w:r>
        <w:rPr>
          <w:rFonts w:eastAsia="Times New Roman"/>
          <w:sz w:val="24"/>
          <w:szCs w:val="24"/>
        </w:rPr>
        <w:t>(nimi, kuupäev, allkiri)</w:t>
      </w:r>
      <w:r>
        <w:rPr>
          <w:rFonts w:eastAsia="Times New Roman"/>
          <w:sz w:val="24"/>
          <w:szCs w:val="24"/>
        </w:rPr>
        <w:tab/>
      </w:r>
    </w:p>
    <w:p w14:paraId="2BC0809E" w14:textId="77777777" w:rsidR="009F1D4E" w:rsidRDefault="009F1D4E" w:rsidP="00723CBD">
      <w:pPr>
        <w:spacing w:line="360" w:lineRule="auto"/>
        <w:jc w:val="both"/>
        <w:rPr>
          <w:rFonts w:eastAsia="Times New Roman"/>
          <w:b/>
          <w:bCs/>
          <w:sz w:val="24"/>
          <w:szCs w:val="24"/>
        </w:rPr>
      </w:pPr>
    </w:p>
    <w:p w14:paraId="13130212" w14:textId="77777777" w:rsidR="00502339" w:rsidRDefault="009F1D4E" w:rsidP="00723CBD">
      <w:pPr>
        <w:spacing w:line="360" w:lineRule="auto"/>
        <w:jc w:val="both"/>
        <w:rPr>
          <w:rFonts w:eastAsia="Times New Roman"/>
          <w:sz w:val="24"/>
          <w:szCs w:val="24"/>
        </w:rPr>
      </w:pPr>
      <w:r>
        <w:rPr>
          <w:rFonts w:eastAsia="Times New Roman"/>
          <w:b/>
          <w:bCs/>
          <w:sz w:val="24"/>
          <w:szCs w:val="24"/>
        </w:rPr>
        <w:t>J</w:t>
      </w:r>
      <w:r w:rsidR="001F21F9">
        <w:rPr>
          <w:rFonts w:eastAsia="Times New Roman"/>
          <w:b/>
          <w:bCs/>
          <w:sz w:val="24"/>
          <w:szCs w:val="24"/>
        </w:rPr>
        <w:t xml:space="preserve">UHENDAJA </w:t>
      </w:r>
      <w:r w:rsidR="001F21F9">
        <w:rPr>
          <w:rFonts w:eastAsia="Times New Roman"/>
          <w:sz w:val="24"/>
          <w:szCs w:val="24"/>
        </w:rPr>
        <w:t>(nimi, kuupäev, allkiri)</w:t>
      </w:r>
    </w:p>
    <w:p w14:paraId="5B4329C1" w14:textId="77777777" w:rsidR="008E78D0" w:rsidRDefault="008E78D0" w:rsidP="00723CBD">
      <w:pPr>
        <w:spacing w:line="360" w:lineRule="auto"/>
        <w:jc w:val="both"/>
        <w:rPr>
          <w:rFonts w:eastAsia="Times New Roman"/>
          <w:sz w:val="24"/>
          <w:szCs w:val="24"/>
        </w:rPr>
      </w:pPr>
    </w:p>
    <w:p w14:paraId="3AA5BA50" w14:textId="77777777" w:rsidR="008E78D0" w:rsidRDefault="008E78D0" w:rsidP="00723CBD">
      <w:pPr>
        <w:spacing w:line="360" w:lineRule="auto"/>
        <w:jc w:val="both"/>
        <w:rPr>
          <w:sz w:val="20"/>
          <w:szCs w:val="20"/>
        </w:rPr>
      </w:pPr>
    </w:p>
    <w:p w14:paraId="02E969CE" w14:textId="77777777" w:rsidR="009F1D4E" w:rsidRDefault="009F1D4E" w:rsidP="00723CBD">
      <w:pPr>
        <w:spacing w:line="360" w:lineRule="auto"/>
        <w:rPr>
          <w:rFonts w:eastAsia="Times New Roman"/>
          <w:sz w:val="24"/>
          <w:szCs w:val="24"/>
        </w:rPr>
      </w:pPr>
    </w:p>
    <w:p w14:paraId="4F8CB60A" w14:textId="77777777" w:rsidR="00AD5318" w:rsidRDefault="00AD5318" w:rsidP="00723CBD">
      <w:pPr>
        <w:spacing w:line="360" w:lineRule="auto"/>
        <w:rPr>
          <w:rFonts w:eastAsia="Times New Roman"/>
          <w:sz w:val="24"/>
          <w:szCs w:val="24"/>
        </w:rPr>
      </w:pPr>
    </w:p>
    <w:p w14:paraId="64306BEF" w14:textId="77777777" w:rsidR="00AD5318" w:rsidRDefault="00AD5318" w:rsidP="00723CBD">
      <w:pPr>
        <w:spacing w:line="360" w:lineRule="auto"/>
        <w:rPr>
          <w:rFonts w:eastAsia="Times New Roman"/>
          <w:sz w:val="24"/>
          <w:szCs w:val="24"/>
        </w:rPr>
      </w:pPr>
    </w:p>
    <w:p w14:paraId="30A9998D" w14:textId="77777777" w:rsidR="00AD5318" w:rsidRDefault="00AD5318" w:rsidP="00723CBD">
      <w:pPr>
        <w:spacing w:line="360" w:lineRule="auto"/>
        <w:rPr>
          <w:rFonts w:eastAsia="Times New Roman"/>
          <w:sz w:val="24"/>
          <w:szCs w:val="24"/>
        </w:rPr>
      </w:pPr>
    </w:p>
    <w:p w14:paraId="75747502" w14:textId="77777777" w:rsidR="00AD5318" w:rsidRDefault="00AD5318" w:rsidP="00723CBD">
      <w:pPr>
        <w:spacing w:line="360" w:lineRule="auto"/>
        <w:rPr>
          <w:rFonts w:eastAsia="Times New Roman"/>
          <w:sz w:val="24"/>
          <w:szCs w:val="24"/>
        </w:rPr>
      </w:pPr>
    </w:p>
    <w:p w14:paraId="0FB9D62D" w14:textId="77777777" w:rsidR="00AD5318" w:rsidRDefault="00AD5318" w:rsidP="00723CBD">
      <w:pPr>
        <w:spacing w:line="360" w:lineRule="auto"/>
        <w:rPr>
          <w:rFonts w:eastAsia="Times New Roman"/>
          <w:sz w:val="24"/>
          <w:szCs w:val="24"/>
        </w:rPr>
      </w:pPr>
    </w:p>
    <w:p w14:paraId="675A26FB" w14:textId="77777777" w:rsidR="00AD5318" w:rsidRDefault="00AD5318" w:rsidP="00723CBD">
      <w:pPr>
        <w:spacing w:line="360" w:lineRule="auto"/>
        <w:rPr>
          <w:rFonts w:eastAsia="Times New Roman"/>
          <w:sz w:val="24"/>
          <w:szCs w:val="24"/>
        </w:rPr>
      </w:pPr>
    </w:p>
    <w:p w14:paraId="08965297" w14:textId="77777777" w:rsidR="00AD5318" w:rsidRDefault="00AD5318" w:rsidP="00723CBD">
      <w:pPr>
        <w:spacing w:line="360" w:lineRule="auto"/>
        <w:rPr>
          <w:rFonts w:eastAsia="Times New Roman"/>
          <w:sz w:val="24"/>
          <w:szCs w:val="24"/>
        </w:rPr>
      </w:pPr>
    </w:p>
    <w:p w14:paraId="09EB1172" w14:textId="77777777" w:rsidR="00AD5318" w:rsidRDefault="00AD5318" w:rsidP="00723CBD">
      <w:pPr>
        <w:spacing w:line="360" w:lineRule="auto"/>
        <w:rPr>
          <w:rFonts w:eastAsia="Times New Roman"/>
          <w:sz w:val="24"/>
          <w:szCs w:val="24"/>
        </w:rPr>
      </w:pPr>
    </w:p>
    <w:p w14:paraId="1A090ACC" w14:textId="77777777" w:rsidR="00AD5318" w:rsidRDefault="00AD5318" w:rsidP="00723CBD">
      <w:pPr>
        <w:spacing w:line="360" w:lineRule="auto"/>
        <w:rPr>
          <w:rFonts w:eastAsia="Times New Roman"/>
          <w:sz w:val="24"/>
          <w:szCs w:val="24"/>
        </w:rPr>
      </w:pPr>
    </w:p>
    <w:p w14:paraId="67EFF96A" w14:textId="77777777" w:rsidR="00AD5318" w:rsidRDefault="00AD5318" w:rsidP="00723CBD">
      <w:pPr>
        <w:spacing w:line="360" w:lineRule="auto"/>
        <w:rPr>
          <w:rFonts w:eastAsia="Times New Roman"/>
          <w:sz w:val="24"/>
          <w:szCs w:val="24"/>
        </w:rPr>
      </w:pPr>
    </w:p>
    <w:p w14:paraId="7C405862" w14:textId="77777777" w:rsidR="00AD5318" w:rsidRDefault="00AD5318" w:rsidP="00723CBD">
      <w:pPr>
        <w:spacing w:line="360" w:lineRule="auto"/>
        <w:rPr>
          <w:rFonts w:eastAsia="Times New Roman"/>
          <w:sz w:val="24"/>
          <w:szCs w:val="24"/>
        </w:rPr>
      </w:pPr>
    </w:p>
    <w:p w14:paraId="4B8B91A0" w14:textId="77777777" w:rsidR="00AD5318" w:rsidRDefault="00AD5318" w:rsidP="00723CBD">
      <w:pPr>
        <w:spacing w:line="360" w:lineRule="auto"/>
        <w:rPr>
          <w:rFonts w:eastAsia="Times New Roman"/>
          <w:sz w:val="24"/>
          <w:szCs w:val="24"/>
        </w:rPr>
      </w:pPr>
    </w:p>
    <w:p w14:paraId="445E81DD" w14:textId="77777777" w:rsidR="00AD5318" w:rsidRDefault="00AD5318" w:rsidP="00723CBD">
      <w:pPr>
        <w:spacing w:line="360" w:lineRule="auto"/>
        <w:rPr>
          <w:rFonts w:eastAsia="Times New Roman"/>
          <w:sz w:val="24"/>
          <w:szCs w:val="24"/>
        </w:rPr>
      </w:pPr>
    </w:p>
    <w:p w14:paraId="78A8D3D9" w14:textId="77777777" w:rsidR="00AD5318" w:rsidRDefault="00AD5318" w:rsidP="00723CBD">
      <w:pPr>
        <w:spacing w:line="360" w:lineRule="auto"/>
        <w:rPr>
          <w:rFonts w:eastAsia="Times New Roman"/>
          <w:sz w:val="24"/>
          <w:szCs w:val="24"/>
        </w:rPr>
      </w:pPr>
    </w:p>
    <w:p w14:paraId="7FD4207E" w14:textId="77777777" w:rsidR="00AD5318" w:rsidRDefault="00AD5318" w:rsidP="00723CBD">
      <w:pPr>
        <w:spacing w:line="360" w:lineRule="auto"/>
        <w:rPr>
          <w:rFonts w:eastAsia="Times New Roman"/>
          <w:sz w:val="24"/>
          <w:szCs w:val="24"/>
        </w:rPr>
      </w:pPr>
    </w:p>
    <w:p w14:paraId="07EF7AF0" w14:textId="77777777" w:rsidR="00AD5318" w:rsidRDefault="00AD5318" w:rsidP="00723CBD">
      <w:pPr>
        <w:spacing w:line="360" w:lineRule="auto"/>
        <w:rPr>
          <w:rFonts w:eastAsia="Times New Roman"/>
          <w:sz w:val="24"/>
          <w:szCs w:val="24"/>
        </w:rPr>
      </w:pPr>
    </w:p>
    <w:p w14:paraId="05296324" w14:textId="77777777" w:rsidR="005E394A" w:rsidRDefault="005E394A" w:rsidP="00723CBD">
      <w:pPr>
        <w:spacing w:line="360" w:lineRule="auto"/>
        <w:rPr>
          <w:rFonts w:eastAsia="Times New Roman"/>
          <w:sz w:val="24"/>
          <w:szCs w:val="24"/>
        </w:rPr>
      </w:pPr>
    </w:p>
    <w:p w14:paraId="1FCCFEFF" w14:textId="607A2F87" w:rsidR="005E394A" w:rsidRDefault="005E394A">
      <w:pPr>
        <w:rPr>
          <w:rFonts w:eastAsia="Times New Roman"/>
          <w:sz w:val="24"/>
          <w:szCs w:val="24"/>
        </w:rPr>
      </w:pPr>
      <w:r>
        <w:rPr>
          <w:rFonts w:eastAsia="Times New Roman"/>
          <w:sz w:val="24"/>
          <w:szCs w:val="24"/>
        </w:rPr>
        <w:br w:type="page"/>
      </w:r>
    </w:p>
    <w:p w14:paraId="41852A50" w14:textId="77777777" w:rsidR="00502339" w:rsidRPr="0010268E" w:rsidRDefault="00D445D3" w:rsidP="0010268E">
      <w:pPr>
        <w:pStyle w:val="Pealkiri2"/>
        <w:rPr>
          <w:color w:val="auto"/>
          <w:sz w:val="20"/>
          <w:szCs w:val="20"/>
        </w:rPr>
      </w:pPr>
      <w:bookmarkStart w:id="14" w:name="_Toc529524492"/>
      <w:r w:rsidRPr="0010268E">
        <w:rPr>
          <w:rFonts w:eastAsia="Times New Roman"/>
          <w:color w:val="auto"/>
        </w:rPr>
        <w:lastRenderedPageBreak/>
        <w:t xml:space="preserve">Lisa </w:t>
      </w:r>
      <w:r w:rsidR="008E78D0" w:rsidRPr="0010268E">
        <w:rPr>
          <w:rFonts w:eastAsia="Times New Roman"/>
          <w:color w:val="auto"/>
        </w:rPr>
        <w:t>2.</w:t>
      </w:r>
      <w:r w:rsidRPr="0010268E">
        <w:rPr>
          <w:rFonts w:eastAsia="Times New Roman"/>
          <w:color w:val="auto"/>
        </w:rPr>
        <w:t xml:space="preserve"> Uurimi</w:t>
      </w:r>
      <w:r w:rsidR="001F21F9" w:rsidRPr="0010268E">
        <w:rPr>
          <w:rFonts w:eastAsia="Times New Roman"/>
          <w:color w:val="auto"/>
        </w:rPr>
        <w:t>stöö tiitelleht</w:t>
      </w:r>
      <w:bookmarkEnd w:id="14"/>
    </w:p>
    <w:p w14:paraId="2CB50C51" w14:textId="77777777" w:rsidR="00502339" w:rsidRDefault="00502339" w:rsidP="00723CBD">
      <w:pPr>
        <w:spacing w:line="360" w:lineRule="auto"/>
        <w:rPr>
          <w:sz w:val="20"/>
          <w:szCs w:val="20"/>
        </w:rPr>
      </w:pPr>
    </w:p>
    <w:p w14:paraId="38A63D51" w14:textId="77777777" w:rsidR="00502339" w:rsidRPr="009C3934" w:rsidRDefault="001F21F9" w:rsidP="00AD5318">
      <w:pPr>
        <w:spacing w:line="360" w:lineRule="auto"/>
        <w:ind w:right="20"/>
        <w:jc w:val="center"/>
        <w:rPr>
          <w:sz w:val="28"/>
          <w:szCs w:val="28"/>
        </w:rPr>
      </w:pPr>
      <w:r w:rsidRPr="009C3934">
        <w:rPr>
          <w:rFonts w:eastAsia="Times New Roman"/>
          <w:sz w:val="28"/>
          <w:szCs w:val="28"/>
        </w:rPr>
        <w:t>Kiviõli I Keskkool</w:t>
      </w:r>
    </w:p>
    <w:p w14:paraId="5C8B279D" w14:textId="77777777" w:rsidR="00502339" w:rsidRPr="009C3934" w:rsidRDefault="001F21F9" w:rsidP="00AD5318">
      <w:pPr>
        <w:spacing w:line="360" w:lineRule="auto"/>
        <w:jc w:val="center"/>
        <w:rPr>
          <w:sz w:val="28"/>
          <w:szCs w:val="28"/>
        </w:rPr>
      </w:pPr>
      <w:r w:rsidRPr="009C3934">
        <w:rPr>
          <w:rFonts w:eastAsia="Times New Roman"/>
          <w:sz w:val="28"/>
          <w:szCs w:val="28"/>
        </w:rPr>
        <w:t>Gümnaasiumiaste</w:t>
      </w:r>
    </w:p>
    <w:p w14:paraId="617B8E0C" w14:textId="77777777" w:rsidR="00502339" w:rsidRDefault="00502339" w:rsidP="00AD5318">
      <w:pPr>
        <w:spacing w:line="360" w:lineRule="auto"/>
        <w:rPr>
          <w:sz w:val="20"/>
          <w:szCs w:val="20"/>
        </w:rPr>
      </w:pPr>
    </w:p>
    <w:p w14:paraId="5C053E4C" w14:textId="77777777" w:rsidR="00502339" w:rsidRDefault="00502339" w:rsidP="00AD5318">
      <w:pPr>
        <w:spacing w:line="360" w:lineRule="auto"/>
        <w:rPr>
          <w:sz w:val="20"/>
          <w:szCs w:val="20"/>
        </w:rPr>
      </w:pPr>
    </w:p>
    <w:p w14:paraId="5033BE94" w14:textId="77777777" w:rsidR="00502339" w:rsidRDefault="00502339" w:rsidP="00AD5318">
      <w:pPr>
        <w:spacing w:line="360" w:lineRule="auto"/>
        <w:rPr>
          <w:sz w:val="20"/>
          <w:szCs w:val="20"/>
        </w:rPr>
      </w:pPr>
    </w:p>
    <w:p w14:paraId="6C230CDA" w14:textId="77777777" w:rsidR="00AD5318" w:rsidRDefault="00AD5318" w:rsidP="00AD5318">
      <w:pPr>
        <w:spacing w:line="360" w:lineRule="auto"/>
        <w:rPr>
          <w:sz w:val="20"/>
          <w:szCs w:val="20"/>
        </w:rPr>
      </w:pPr>
    </w:p>
    <w:p w14:paraId="17B10647" w14:textId="77777777" w:rsidR="00AD5318" w:rsidRDefault="00AD5318" w:rsidP="00AD5318">
      <w:pPr>
        <w:spacing w:line="360" w:lineRule="auto"/>
        <w:rPr>
          <w:sz w:val="20"/>
          <w:szCs w:val="20"/>
        </w:rPr>
      </w:pPr>
    </w:p>
    <w:p w14:paraId="7D4A87AA" w14:textId="77777777" w:rsidR="00502339" w:rsidRPr="009C3934" w:rsidRDefault="00502339" w:rsidP="00AD5318">
      <w:pPr>
        <w:spacing w:line="360" w:lineRule="auto"/>
        <w:rPr>
          <w:sz w:val="28"/>
          <w:szCs w:val="28"/>
        </w:rPr>
      </w:pPr>
    </w:p>
    <w:p w14:paraId="2F43759A" w14:textId="77777777" w:rsidR="00502339" w:rsidRPr="009C3934" w:rsidRDefault="001F21F9" w:rsidP="00AD5318">
      <w:pPr>
        <w:spacing w:line="360" w:lineRule="auto"/>
        <w:jc w:val="center"/>
        <w:rPr>
          <w:sz w:val="28"/>
          <w:szCs w:val="28"/>
        </w:rPr>
      </w:pPr>
      <w:r w:rsidRPr="009C3934">
        <w:rPr>
          <w:rFonts w:eastAsia="Times New Roman"/>
          <w:sz w:val="28"/>
          <w:szCs w:val="28"/>
        </w:rPr>
        <w:t>Mari Maasikas</w:t>
      </w:r>
    </w:p>
    <w:p w14:paraId="4A035DB3" w14:textId="77777777" w:rsidR="00502339" w:rsidRPr="009C3934" w:rsidRDefault="001F21F9" w:rsidP="00AD5318">
      <w:pPr>
        <w:spacing w:line="360" w:lineRule="auto"/>
        <w:jc w:val="center"/>
        <w:rPr>
          <w:sz w:val="28"/>
          <w:szCs w:val="28"/>
        </w:rPr>
      </w:pPr>
      <w:r w:rsidRPr="009C3934">
        <w:rPr>
          <w:rFonts w:eastAsia="Times New Roman"/>
          <w:sz w:val="28"/>
          <w:szCs w:val="28"/>
        </w:rPr>
        <w:t>XI klass</w:t>
      </w:r>
    </w:p>
    <w:p w14:paraId="7E2E842D" w14:textId="77777777" w:rsidR="00502339" w:rsidRDefault="00502339" w:rsidP="00AD5318">
      <w:pPr>
        <w:spacing w:line="360" w:lineRule="auto"/>
        <w:rPr>
          <w:sz w:val="20"/>
          <w:szCs w:val="20"/>
        </w:rPr>
      </w:pPr>
    </w:p>
    <w:p w14:paraId="59919E9E" w14:textId="77777777" w:rsidR="00502339" w:rsidRDefault="00502339" w:rsidP="00AD5318">
      <w:pPr>
        <w:spacing w:line="360" w:lineRule="auto"/>
        <w:rPr>
          <w:sz w:val="20"/>
          <w:szCs w:val="20"/>
        </w:rPr>
      </w:pPr>
    </w:p>
    <w:p w14:paraId="427EFF5F" w14:textId="77777777" w:rsidR="00502339" w:rsidRDefault="00502339" w:rsidP="00AD5318">
      <w:pPr>
        <w:spacing w:line="360" w:lineRule="auto"/>
        <w:rPr>
          <w:sz w:val="20"/>
          <w:szCs w:val="20"/>
        </w:rPr>
      </w:pPr>
    </w:p>
    <w:p w14:paraId="1D17AF8A" w14:textId="77777777" w:rsidR="00502339" w:rsidRDefault="00502339" w:rsidP="00AD5318">
      <w:pPr>
        <w:spacing w:line="360" w:lineRule="auto"/>
        <w:rPr>
          <w:sz w:val="20"/>
          <w:szCs w:val="20"/>
        </w:rPr>
      </w:pPr>
    </w:p>
    <w:p w14:paraId="30B5F44F" w14:textId="77777777" w:rsidR="00502339" w:rsidRPr="009C3934" w:rsidRDefault="00D445D3" w:rsidP="00AD5318">
      <w:pPr>
        <w:spacing w:line="360" w:lineRule="auto"/>
        <w:jc w:val="center"/>
        <w:rPr>
          <w:sz w:val="40"/>
          <w:szCs w:val="40"/>
        </w:rPr>
      </w:pPr>
      <w:r w:rsidRPr="009F1D4E">
        <w:rPr>
          <w:rFonts w:eastAsia="Times New Roman"/>
          <w:sz w:val="40"/>
          <w:szCs w:val="40"/>
        </w:rPr>
        <w:t>UURIMI</w:t>
      </w:r>
      <w:r w:rsidR="001F21F9" w:rsidRPr="009F1D4E">
        <w:rPr>
          <w:rFonts w:eastAsia="Times New Roman"/>
          <w:sz w:val="40"/>
          <w:szCs w:val="40"/>
        </w:rPr>
        <w:t>STÖÖ V</w:t>
      </w:r>
      <w:r w:rsidR="001F21F9" w:rsidRPr="009C3934">
        <w:rPr>
          <w:rFonts w:eastAsia="Times New Roman"/>
          <w:sz w:val="40"/>
          <w:szCs w:val="40"/>
        </w:rPr>
        <w:t>ORMISTUSJUHEND</w:t>
      </w:r>
    </w:p>
    <w:p w14:paraId="4F6A56DC" w14:textId="77777777" w:rsidR="00502339" w:rsidRDefault="00502339" w:rsidP="00AD5318">
      <w:pPr>
        <w:spacing w:line="360" w:lineRule="auto"/>
        <w:rPr>
          <w:sz w:val="20"/>
          <w:szCs w:val="20"/>
        </w:rPr>
      </w:pPr>
    </w:p>
    <w:p w14:paraId="3D931FCC" w14:textId="77777777" w:rsidR="00502339" w:rsidRPr="009C3934" w:rsidRDefault="001F21F9" w:rsidP="00AD5318">
      <w:pPr>
        <w:spacing w:line="360" w:lineRule="auto"/>
        <w:jc w:val="center"/>
        <w:rPr>
          <w:sz w:val="28"/>
          <w:szCs w:val="28"/>
        </w:rPr>
      </w:pPr>
      <w:r w:rsidRPr="009C3934">
        <w:rPr>
          <w:rFonts w:eastAsia="Times New Roman"/>
          <w:sz w:val="28"/>
          <w:szCs w:val="28"/>
        </w:rPr>
        <w:t>Uurimistöö</w:t>
      </w:r>
    </w:p>
    <w:p w14:paraId="5037A1D6" w14:textId="77777777" w:rsidR="00502339" w:rsidRDefault="00502339" w:rsidP="00AD5318">
      <w:pPr>
        <w:spacing w:line="360" w:lineRule="auto"/>
        <w:rPr>
          <w:sz w:val="20"/>
          <w:szCs w:val="20"/>
        </w:rPr>
      </w:pPr>
    </w:p>
    <w:p w14:paraId="01486896" w14:textId="77777777" w:rsidR="00502339" w:rsidRDefault="00502339" w:rsidP="00AD5318">
      <w:pPr>
        <w:spacing w:line="360" w:lineRule="auto"/>
        <w:rPr>
          <w:sz w:val="20"/>
          <w:szCs w:val="20"/>
        </w:rPr>
      </w:pPr>
    </w:p>
    <w:p w14:paraId="51E0EDCD" w14:textId="77777777" w:rsidR="00502339" w:rsidRDefault="00502339" w:rsidP="00AD5318">
      <w:pPr>
        <w:spacing w:line="360" w:lineRule="auto"/>
        <w:rPr>
          <w:sz w:val="20"/>
          <w:szCs w:val="20"/>
        </w:rPr>
      </w:pPr>
    </w:p>
    <w:p w14:paraId="3D0FAADD" w14:textId="77777777" w:rsidR="00502339" w:rsidRDefault="00502339" w:rsidP="00AD5318">
      <w:pPr>
        <w:spacing w:line="360" w:lineRule="auto"/>
        <w:rPr>
          <w:sz w:val="20"/>
          <w:szCs w:val="20"/>
        </w:rPr>
      </w:pPr>
    </w:p>
    <w:p w14:paraId="1D1AB9FA" w14:textId="77777777" w:rsidR="00502339" w:rsidRDefault="00502339" w:rsidP="00AD5318">
      <w:pPr>
        <w:spacing w:line="360" w:lineRule="auto"/>
        <w:rPr>
          <w:sz w:val="20"/>
          <w:szCs w:val="20"/>
        </w:rPr>
      </w:pPr>
    </w:p>
    <w:p w14:paraId="255D6F8F" w14:textId="77777777" w:rsidR="00502339" w:rsidRDefault="00502339" w:rsidP="00AD5318">
      <w:pPr>
        <w:spacing w:line="360" w:lineRule="auto"/>
        <w:rPr>
          <w:sz w:val="20"/>
          <w:szCs w:val="20"/>
        </w:rPr>
      </w:pPr>
    </w:p>
    <w:p w14:paraId="0C8D7C39" w14:textId="77777777" w:rsidR="00502339" w:rsidRPr="009C3934" w:rsidRDefault="001F21F9" w:rsidP="00AD5318">
      <w:pPr>
        <w:spacing w:line="360" w:lineRule="auto"/>
        <w:jc w:val="right"/>
        <w:rPr>
          <w:sz w:val="28"/>
          <w:szCs w:val="28"/>
        </w:rPr>
      </w:pPr>
      <w:r w:rsidRPr="009C3934">
        <w:rPr>
          <w:rFonts w:eastAsia="Times New Roman"/>
          <w:sz w:val="28"/>
          <w:szCs w:val="28"/>
        </w:rPr>
        <w:t>Juhendaja õp Anna Minna</w:t>
      </w:r>
    </w:p>
    <w:p w14:paraId="2AE33DD2" w14:textId="77777777" w:rsidR="00502339" w:rsidRDefault="00502339" w:rsidP="00AD5318">
      <w:pPr>
        <w:spacing w:line="360" w:lineRule="auto"/>
        <w:rPr>
          <w:sz w:val="20"/>
          <w:szCs w:val="20"/>
        </w:rPr>
      </w:pPr>
    </w:p>
    <w:p w14:paraId="6AC77415" w14:textId="77777777" w:rsidR="00502339" w:rsidRDefault="00502339" w:rsidP="00AD5318">
      <w:pPr>
        <w:spacing w:line="360" w:lineRule="auto"/>
        <w:rPr>
          <w:sz w:val="20"/>
          <w:szCs w:val="20"/>
        </w:rPr>
      </w:pPr>
    </w:p>
    <w:p w14:paraId="00BD3ED2" w14:textId="77777777" w:rsidR="00502339" w:rsidRDefault="00502339" w:rsidP="00AD5318">
      <w:pPr>
        <w:spacing w:line="360" w:lineRule="auto"/>
        <w:rPr>
          <w:sz w:val="20"/>
          <w:szCs w:val="20"/>
        </w:rPr>
      </w:pPr>
    </w:p>
    <w:p w14:paraId="771FB50F" w14:textId="77777777" w:rsidR="00502339" w:rsidRDefault="00502339" w:rsidP="00AD5318">
      <w:pPr>
        <w:spacing w:line="360" w:lineRule="auto"/>
        <w:rPr>
          <w:sz w:val="20"/>
          <w:szCs w:val="20"/>
        </w:rPr>
      </w:pPr>
    </w:p>
    <w:p w14:paraId="1671F830" w14:textId="77777777" w:rsidR="00502339" w:rsidRDefault="00502339" w:rsidP="00AD5318">
      <w:pPr>
        <w:spacing w:line="360" w:lineRule="auto"/>
        <w:rPr>
          <w:sz w:val="20"/>
          <w:szCs w:val="20"/>
        </w:rPr>
      </w:pPr>
    </w:p>
    <w:p w14:paraId="2D4B127E" w14:textId="77777777" w:rsidR="00502339" w:rsidRDefault="00502339" w:rsidP="00AD5318">
      <w:pPr>
        <w:spacing w:line="360" w:lineRule="auto"/>
        <w:rPr>
          <w:sz w:val="20"/>
          <w:szCs w:val="20"/>
        </w:rPr>
      </w:pPr>
    </w:p>
    <w:p w14:paraId="3411496F" w14:textId="77777777" w:rsidR="00502339" w:rsidRDefault="00502339" w:rsidP="00AD5318">
      <w:pPr>
        <w:spacing w:line="360" w:lineRule="auto"/>
        <w:rPr>
          <w:sz w:val="20"/>
          <w:szCs w:val="20"/>
        </w:rPr>
      </w:pPr>
    </w:p>
    <w:p w14:paraId="163B031D" w14:textId="77777777" w:rsidR="00502339" w:rsidRDefault="00502339" w:rsidP="00AD5318">
      <w:pPr>
        <w:spacing w:line="360" w:lineRule="auto"/>
        <w:rPr>
          <w:sz w:val="20"/>
          <w:szCs w:val="20"/>
        </w:rPr>
      </w:pPr>
    </w:p>
    <w:p w14:paraId="70F33691" w14:textId="77777777" w:rsidR="00502339" w:rsidRDefault="00502339" w:rsidP="00AD5318">
      <w:pPr>
        <w:spacing w:line="360" w:lineRule="auto"/>
        <w:rPr>
          <w:sz w:val="20"/>
          <w:szCs w:val="20"/>
        </w:rPr>
      </w:pPr>
    </w:p>
    <w:p w14:paraId="3D813A02" w14:textId="77777777" w:rsidR="00502339" w:rsidRPr="009C3934" w:rsidRDefault="00AD5318" w:rsidP="00AD5318">
      <w:pPr>
        <w:spacing w:line="360" w:lineRule="auto"/>
        <w:jc w:val="center"/>
        <w:rPr>
          <w:sz w:val="28"/>
          <w:szCs w:val="28"/>
        </w:rPr>
      </w:pPr>
      <w:r>
        <w:rPr>
          <w:rFonts w:eastAsia="Times New Roman"/>
          <w:sz w:val="28"/>
          <w:szCs w:val="28"/>
        </w:rPr>
        <w:t>Kiviõli 2018</w:t>
      </w:r>
    </w:p>
    <w:p w14:paraId="219B36C5" w14:textId="77777777" w:rsidR="00502339" w:rsidRDefault="00502339" w:rsidP="00723CBD">
      <w:pPr>
        <w:spacing w:line="360" w:lineRule="auto"/>
        <w:rPr>
          <w:sz w:val="28"/>
          <w:szCs w:val="28"/>
        </w:rPr>
      </w:pPr>
    </w:p>
    <w:p w14:paraId="5A90E773" w14:textId="77777777" w:rsidR="002C44AD" w:rsidRPr="009C3934" w:rsidRDefault="002C44AD" w:rsidP="00723CBD">
      <w:pPr>
        <w:spacing w:line="360" w:lineRule="auto"/>
        <w:rPr>
          <w:sz w:val="28"/>
          <w:szCs w:val="28"/>
        </w:rPr>
        <w:sectPr w:rsidR="002C44AD" w:rsidRPr="009C3934">
          <w:pgSz w:w="11900" w:h="16838"/>
          <w:pgMar w:top="1408" w:right="986" w:bottom="1080" w:left="1420" w:header="0" w:footer="0" w:gutter="0"/>
          <w:cols w:space="708" w:equalWidth="0">
            <w:col w:w="9500"/>
          </w:cols>
        </w:sectPr>
      </w:pPr>
    </w:p>
    <w:p w14:paraId="040C1659" w14:textId="77777777" w:rsidR="00502339" w:rsidRPr="0010268E" w:rsidRDefault="001F21F9" w:rsidP="0010268E">
      <w:pPr>
        <w:pStyle w:val="Pealkiri2"/>
        <w:rPr>
          <w:color w:val="auto"/>
          <w:szCs w:val="20"/>
        </w:rPr>
      </w:pPr>
      <w:bookmarkStart w:id="15" w:name="_Toc529524493"/>
      <w:r w:rsidRPr="0010268E">
        <w:rPr>
          <w:rFonts w:eastAsia="Times New Roman"/>
          <w:color w:val="auto"/>
        </w:rPr>
        <w:lastRenderedPageBreak/>
        <w:t xml:space="preserve">Lisa </w:t>
      </w:r>
      <w:r w:rsidR="008E78D0" w:rsidRPr="0010268E">
        <w:rPr>
          <w:rFonts w:eastAsia="Times New Roman"/>
          <w:color w:val="auto"/>
        </w:rPr>
        <w:t>3.</w:t>
      </w:r>
      <w:r w:rsidRPr="0010268E">
        <w:rPr>
          <w:rFonts w:eastAsia="Times New Roman"/>
          <w:color w:val="auto"/>
        </w:rPr>
        <w:t xml:space="preserve"> Uurimustöö ülesehituse (peatükkide nummerdamine) näidis.</w:t>
      </w:r>
      <w:bookmarkEnd w:id="15"/>
    </w:p>
    <w:p w14:paraId="5EC21990" w14:textId="77777777" w:rsidR="00502339" w:rsidRDefault="00502339" w:rsidP="00723CBD">
      <w:pPr>
        <w:spacing w:line="360" w:lineRule="auto"/>
        <w:rPr>
          <w:sz w:val="20"/>
          <w:szCs w:val="20"/>
        </w:rPr>
      </w:pPr>
    </w:p>
    <w:p w14:paraId="575BA338" w14:textId="77777777" w:rsidR="00502339" w:rsidRDefault="00502339" w:rsidP="00E23144">
      <w:pPr>
        <w:spacing w:line="276" w:lineRule="auto"/>
        <w:rPr>
          <w:sz w:val="20"/>
          <w:szCs w:val="20"/>
        </w:rPr>
      </w:pPr>
    </w:p>
    <w:p w14:paraId="7191897C" w14:textId="77777777" w:rsidR="001E56BA" w:rsidRPr="00BE6A69" w:rsidRDefault="001E56BA" w:rsidP="00BE6A69">
      <w:pPr>
        <w:spacing w:line="360" w:lineRule="auto"/>
        <w:rPr>
          <w:rFonts w:eastAsia="Times New Roman"/>
          <w:b/>
          <w:sz w:val="32"/>
          <w:szCs w:val="32"/>
        </w:rPr>
      </w:pPr>
      <w:bookmarkStart w:id="16" w:name="_Toc514775720"/>
      <w:bookmarkStart w:id="17" w:name="_Toc514775975"/>
      <w:bookmarkStart w:id="18" w:name="_Toc514776009"/>
      <w:r w:rsidRPr="00BE6A69">
        <w:rPr>
          <w:rFonts w:eastAsia="Times New Roman"/>
          <w:b/>
          <w:sz w:val="32"/>
          <w:szCs w:val="32"/>
        </w:rPr>
        <w:t>Sisukord</w:t>
      </w:r>
      <w:bookmarkEnd w:id="16"/>
      <w:bookmarkEnd w:id="17"/>
      <w:bookmarkEnd w:id="18"/>
    </w:p>
    <w:p w14:paraId="77545AB2" w14:textId="77777777" w:rsidR="00502339" w:rsidRPr="00BE6A69" w:rsidRDefault="001F21F9" w:rsidP="00BE6A69">
      <w:pPr>
        <w:spacing w:line="360" w:lineRule="auto"/>
        <w:rPr>
          <w:b/>
          <w:sz w:val="32"/>
          <w:szCs w:val="32"/>
        </w:rPr>
      </w:pPr>
      <w:bookmarkStart w:id="19" w:name="_Toc514775721"/>
      <w:bookmarkStart w:id="20" w:name="_Toc514775976"/>
      <w:bookmarkStart w:id="21" w:name="_Toc514776010"/>
      <w:r w:rsidRPr="00BE6A69">
        <w:rPr>
          <w:rFonts w:eastAsia="Times New Roman"/>
          <w:b/>
          <w:sz w:val="32"/>
          <w:szCs w:val="32"/>
        </w:rPr>
        <w:t>Sissejuhatus</w:t>
      </w:r>
      <w:bookmarkEnd w:id="19"/>
      <w:bookmarkEnd w:id="20"/>
      <w:bookmarkEnd w:id="21"/>
    </w:p>
    <w:p w14:paraId="7A285A38" w14:textId="77777777" w:rsidR="00502339" w:rsidRPr="00BE6A69" w:rsidRDefault="001F21F9" w:rsidP="00BE6A69">
      <w:pPr>
        <w:spacing w:line="360" w:lineRule="auto"/>
        <w:rPr>
          <w:sz w:val="28"/>
          <w:szCs w:val="28"/>
        </w:rPr>
      </w:pPr>
      <w:bookmarkStart w:id="22" w:name="_Toc514775722"/>
      <w:bookmarkStart w:id="23" w:name="_Toc514775977"/>
      <w:bookmarkStart w:id="24" w:name="_Toc514776011"/>
      <w:r w:rsidRPr="00BE6A69">
        <w:rPr>
          <w:rFonts w:eastAsia="Times New Roman"/>
          <w:sz w:val="28"/>
          <w:szCs w:val="28"/>
        </w:rPr>
        <w:t>1. Sport</w:t>
      </w:r>
      <w:bookmarkEnd w:id="22"/>
      <w:bookmarkEnd w:id="23"/>
      <w:bookmarkEnd w:id="24"/>
    </w:p>
    <w:p w14:paraId="791A0469" w14:textId="77777777" w:rsidR="00502339" w:rsidRPr="00BE6A69" w:rsidRDefault="001F21F9" w:rsidP="00BE6A69">
      <w:pPr>
        <w:spacing w:line="360" w:lineRule="auto"/>
        <w:rPr>
          <w:sz w:val="28"/>
          <w:szCs w:val="28"/>
        </w:rPr>
      </w:pPr>
      <w:bookmarkStart w:id="25" w:name="_Toc514775723"/>
      <w:bookmarkStart w:id="26" w:name="_Toc514775978"/>
      <w:bookmarkStart w:id="27" w:name="_Toc514776012"/>
      <w:r w:rsidRPr="00BE6A69">
        <w:rPr>
          <w:rFonts w:eastAsia="Times New Roman"/>
          <w:sz w:val="28"/>
          <w:szCs w:val="28"/>
        </w:rPr>
        <w:t>1.1 Spordi mõiste</w:t>
      </w:r>
      <w:bookmarkEnd w:id="25"/>
      <w:bookmarkEnd w:id="26"/>
      <w:bookmarkEnd w:id="27"/>
    </w:p>
    <w:p w14:paraId="762829E6" w14:textId="77777777" w:rsidR="00502339" w:rsidRPr="00BE6A69" w:rsidRDefault="001F21F9" w:rsidP="00BE6A69">
      <w:pPr>
        <w:spacing w:line="360" w:lineRule="auto"/>
        <w:rPr>
          <w:sz w:val="28"/>
          <w:szCs w:val="28"/>
        </w:rPr>
      </w:pPr>
      <w:bookmarkStart w:id="28" w:name="_Toc514775724"/>
      <w:bookmarkStart w:id="29" w:name="_Toc514775979"/>
      <w:bookmarkStart w:id="30" w:name="_Toc514776013"/>
      <w:r w:rsidRPr="00BE6A69">
        <w:rPr>
          <w:rFonts w:eastAsia="Times New Roman"/>
          <w:sz w:val="28"/>
          <w:szCs w:val="28"/>
        </w:rPr>
        <w:t>1.2</w:t>
      </w:r>
      <w:r w:rsidR="009F7966" w:rsidRPr="00BE6A69">
        <w:rPr>
          <w:rFonts w:eastAsia="Times New Roman"/>
          <w:sz w:val="28"/>
          <w:szCs w:val="28"/>
        </w:rPr>
        <w:t xml:space="preserve"> </w:t>
      </w:r>
      <w:r w:rsidRPr="00BE6A69">
        <w:rPr>
          <w:rFonts w:eastAsia="Times New Roman"/>
          <w:sz w:val="28"/>
          <w:szCs w:val="28"/>
        </w:rPr>
        <w:t xml:space="preserve"> Spordi ajalugu</w:t>
      </w:r>
      <w:bookmarkEnd w:id="28"/>
      <w:bookmarkEnd w:id="29"/>
      <w:bookmarkEnd w:id="30"/>
    </w:p>
    <w:p w14:paraId="7DDC6333" w14:textId="77777777" w:rsidR="00502339" w:rsidRPr="00BE6A69" w:rsidRDefault="001F21F9" w:rsidP="00BE6A69">
      <w:pPr>
        <w:spacing w:line="360" w:lineRule="auto"/>
        <w:rPr>
          <w:sz w:val="28"/>
          <w:szCs w:val="28"/>
        </w:rPr>
      </w:pPr>
      <w:bookmarkStart w:id="31" w:name="_Toc514775725"/>
      <w:bookmarkStart w:id="32" w:name="_Toc514775980"/>
      <w:bookmarkStart w:id="33" w:name="_Toc514776014"/>
      <w:r w:rsidRPr="00BE6A69">
        <w:rPr>
          <w:rFonts w:eastAsia="Times New Roman"/>
          <w:sz w:val="28"/>
          <w:szCs w:val="28"/>
        </w:rPr>
        <w:t>2. Kehaline kasvatus Eesti haridussüsteemis</w:t>
      </w:r>
      <w:bookmarkEnd w:id="31"/>
      <w:bookmarkEnd w:id="32"/>
      <w:bookmarkEnd w:id="33"/>
    </w:p>
    <w:p w14:paraId="0AD6851B" w14:textId="77777777" w:rsidR="00E23144" w:rsidRPr="00BE6A69" w:rsidRDefault="001F21F9" w:rsidP="00BE6A69">
      <w:pPr>
        <w:spacing w:line="360" w:lineRule="auto"/>
        <w:rPr>
          <w:sz w:val="28"/>
          <w:szCs w:val="28"/>
        </w:rPr>
      </w:pPr>
      <w:bookmarkStart w:id="34" w:name="_Toc514775726"/>
      <w:bookmarkStart w:id="35" w:name="_Toc514775981"/>
      <w:bookmarkStart w:id="36" w:name="_Toc514776015"/>
      <w:r w:rsidRPr="00BE6A69">
        <w:rPr>
          <w:rFonts w:eastAsia="Times New Roman"/>
          <w:sz w:val="28"/>
          <w:szCs w:val="28"/>
        </w:rPr>
        <w:t>2.1 Kehalise kasvatuse õppe-eesmärgid põhikoolis</w:t>
      </w:r>
      <w:bookmarkEnd w:id="34"/>
      <w:bookmarkEnd w:id="35"/>
      <w:bookmarkEnd w:id="36"/>
    </w:p>
    <w:p w14:paraId="62BD0DBC" w14:textId="77777777" w:rsidR="00502339" w:rsidRPr="00BE6A69" w:rsidRDefault="001F21F9" w:rsidP="00BE6A69">
      <w:pPr>
        <w:spacing w:line="360" w:lineRule="auto"/>
        <w:rPr>
          <w:sz w:val="28"/>
          <w:szCs w:val="28"/>
        </w:rPr>
      </w:pPr>
      <w:bookmarkStart w:id="37" w:name="_Toc514775727"/>
      <w:bookmarkStart w:id="38" w:name="_Toc514775982"/>
      <w:bookmarkStart w:id="39" w:name="_Toc514776016"/>
      <w:r w:rsidRPr="00BE6A69">
        <w:rPr>
          <w:rFonts w:eastAsia="Times New Roman"/>
          <w:sz w:val="28"/>
          <w:szCs w:val="28"/>
        </w:rPr>
        <w:t>2.2 Kehalise kasvatuse õppe-eesmärgid keskkoolis</w:t>
      </w:r>
      <w:bookmarkEnd w:id="37"/>
      <w:bookmarkEnd w:id="38"/>
      <w:bookmarkEnd w:id="39"/>
    </w:p>
    <w:p w14:paraId="09C4D698" w14:textId="77777777" w:rsidR="00502339" w:rsidRPr="00BE6A69" w:rsidRDefault="009F7966" w:rsidP="00BE6A69">
      <w:pPr>
        <w:spacing w:line="360" w:lineRule="auto"/>
        <w:rPr>
          <w:sz w:val="28"/>
          <w:szCs w:val="28"/>
        </w:rPr>
      </w:pPr>
      <w:bookmarkStart w:id="40" w:name="_Toc514775728"/>
      <w:bookmarkStart w:id="41" w:name="_Toc514775983"/>
      <w:bookmarkStart w:id="42" w:name="_Toc514776017"/>
      <w:r w:rsidRPr="00BE6A69">
        <w:rPr>
          <w:sz w:val="28"/>
          <w:szCs w:val="28"/>
        </w:rPr>
        <w:t xml:space="preserve">3. </w:t>
      </w:r>
      <w:r w:rsidR="001F21F9" w:rsidRPr="00BE6A69">
        <w:rPr>
          <w:sz w:val="28"/>
          <w:szCs w:val="28"/>
        </w:rPr>
        <w:t>Noorte vaba aeg ja huvitegevus</w:t>
      </w:r>
      <w:bookmarkEnd w:id="40"/>
      <w:bookmarkEnd w:id="41"/>
      <w:bookmarkEnd w:id="42"/>
    </w:p>
    <w:p w14:paraId="5F692AE8" w14:textId="77777777" w:rsidR="00502339" w:rsidRPr="00BE6A69" w:rsidRDefault="009F7966" w:rsidP="00BE6A69">
      <w:pPr>
        <w:spacing w:line="360" w:lineRule="auto"/>
        <w:rPr>
          <w:rFonts w:eastAsia="Times New Roman"/>
          <w:sz w:val="28"/>
          <w:szCs w:val="28"/>
        </w:rPr>
      </w:pPr>
      <w:bookmarkStart w:id="43" w:name="_Toc514775729"/>
      <w:bookmarkStart w:id="44" w:name="_Toc514775984"/>
      <w:bookmarkStart w:id="45" w:name="_Toc514776018"/>
      <w:r w:rsidRPr="00BE6A69">
        <w:rPr>
          <w:rFonts w:eastAsia="Times New Roman"/>
          <w:sz w:val="28"/>
          <w:szCs w:val="28"/>
        </w:rPr>
        <w:t xml:space="preserve">4. </w:t>
      </w:r>
      <w:r w:rsidR="001F21F9" w:rsidRPr="00BE6A69">
        <w:rPr>
          <w:rFonts w:eastAsia="Times New Roman"/>
          <w:sz w:val="28"/>
          <w:szCs w:val="28"/>
        </w:rPr>
        <w:t>Uurimistulemuste analüüs</w:t>
      </w:r>
      <w:bookmarkEnd w:id="43"/>
      <w:bookmarkEnd w:id="44"/>
      <w:bookmarkEnd w:id="45"/>
    </w:p>
    <w:p w14:paraId="609FEE21" w14:textId="77777777" w:rsidR="00502339" w:rsidRPr="00BE6A69" w:rsidRDefault="001F21F9" w:rsidP="00BE6A69">
      <w:pPr>
        <w:spacing w:line="360" w:lineRule="auto"/>
        <w:rPr>
          <w:sz w:val="28"/>
          <w:szCs w:val="28"/>
        </w:rPr>
      </w:pPr>
      <w:bookmarkStart w:id="46" w:name="_Toc514775730"/>
      <w:bookmarkStart w:id="47" w:name="_Toc514775985"/>
      <w:bookmarkStart w:id="48" w:name="_Toc514776019"/>
      <w:r w:rsidRPr="00BE6A69">
        <w:rPr>
          <w:rFonts w:eastAsia="Times New Roman"/>
          <w:sz w:val="28"/>
          <w:szCs w:val="28"/>
        </w:rPr>
        <w:t>4.1 Uuringu objekt</w:t>
      </w:r>
      <w:bookmarkEnd w:id="46"/>
      <w:bookmarkEnd w:id="47"/>
      <w:bookmarkEnd w:id="48"/>
    </w:p>
    <w:p w14:paraId="727F5EBF" w14:textId="77777777" w:rsidR="00502339" w:rsidRPr="00BE6A69" w:rsidRDefault="001F21F9" w:rsidP="00BE6A69">
      <w:pPr>
        <w:spacing w:line="360" w:lineRule="auto"/>
        <w:rPr>
          <w:sz w:val="28"/>
          <w:szCs w:val="28"/>
        </w:rPr>
      </w:pPr>
      <w:bookmarkStart w:id="49" w:name="_Toc514775731"/>
      <w:bookmarkStart w:id="50" w:name="_Toc514775986"/>
      <w:bookmarkStart w:id="51" w:name="_Toc514776020"/>
      <w:r w:rsidRPr="00BE6A69">
        <w:rPr>
          <w:rFonts w:eastAsia="Times New Roman"/>
          <w:sz w:val="28"/>
          <w:szCs w:val="28"/>
        </w:rPr>
        <w:t>4.2 Uurimismeetodi ja valimi kirjeldus</w:t>
      </w:r>
      <w:bookmarkEnd w:id="49"/>
      <w:bookmarkEnd w:id="50"/>
      <w:bookmarkEnd w:id="51"/>
    </w:p>
    <w:p w14:paraId="1B62C1C5" w14:textId="77777777" w:rsidR="00502339" w:rsidRPr="00BE6A69" w:rsidRDefault="001F21F9" w:rsidP="00BE6A69">
      <w:pPr>
        <w:spacing w:line="360" w:lineRule="auto"/>
        <w:rPr>
          <w:sz w:val="28"/>
          <w:szCs w:val="28"/>
        </w:rPr>
      </w:pPr>
      <w:bookmarkStart w:id="52" w:name="_Toc514775732"/>
      <w:bookmarkStart w:id="53" w:name="_Toc514775987"/>
      <w:bookmarkStart w:id="54" w:name="_Toc514776021"/>
      <w:r w:rsidRPr="00BE6A69">
        <w:rPr>
          <w:rFonts w:eastAsia="Times New Roman"/>
          <w:sz w:val="28"/>
          <w:szCs w:val="28"/>
        </w:rPr>
        <w:t>4.3. Uurimistulemuste analüüs</w:t>
      </w:r>
      <w:bookmarkEnd w:id="52"/>
      <w:bookmarkEnd w:id="53"/>
      <w:bookmarkEnd w:id="54"/>
    </w:p>
    <w:p w14:paraId="36B06A20" w14:textId="77777777" w:rsidR="00502339" w:rsidRPr="00BE6A69" w:rsidRDefault="001F21F9" w:rsidP="00BE6A69">
      <w:pPr>
        <w:spacing w:line="360" w:lineRule="auto"/>
        <w:rPr>
          <w:b/>
          <w:sz w:val="32"/>
          <w:szCs w:val="32"/>
        </w:rPr>
      </w:pPr>
      <w:r w:rsidRPr="00BE6A69">
        <w:rPr>
          <w:rFonts w:eastAsia="Times New Roman"/>
          <w:b/>
          <w:sz w:val="32"/>
          <w:szCs w:val="32"/>
        </w:rPr>
        <w:t>Lühendid</w:t>
      </w:r>
    </w:p>
    <w:p w14:paraId="28E41303" w14:textId="77777777" w:rsidR="00502339" w:rsidRPr="00BE6A69" w:rsidRDefault="001F21F9" w:rsidP="00BE6A69">
      <w:pPr>
        <w:spacing w:line="360" w:lineRule="auto"/>
        <w:rPr>
          <w:b/>
          <w:sz w:val="32"/>
          <w:szCs w:val="32"/>
        </w:rPr>
      </w:pPr>
      <w:r w:rsidRPr="00BE6A69">
        <w:rPr>
          <w:rFonts w:eastAsia="Times New Roman"/>
          <w:b/>
          <w:sz w:val="32"/>
          <w:szCs w:val="32"/>
        </w:rPr>
        <w:t>Kokkuvõte</w:t>
      </w:r>
    </w:p>
    <w:p w14:paraId="50BA1535" w14:textId="77777777" w:rsidR="00502339" w:rsidRPr="00BE6A69" w:rsidRDefault="001F21F9" w:rsidP="00BE6A69">
      <w:pPr>
        <w:spacing w:line="360" w:lineRule="auto"/>
        <w:rPr>
          <w:b/>
          <w:sz w:val="32"/>
          <w:szCs w:val="32"/>
        </w:rPr>
      </w:pPr>
      <w:r w:rsidRPr="00BE6A69">
        <w:rPr>
          <w:rFonts w:eastAsia="Times New Roman"/>
          <w:b/>
          <w:sz w:val="32"/>
          <w:szCs w:val="32"/>
        </w:rPr>
        <w:t>Summary</w:t>
      </w:r>
    </w:p>
    <w:p w14:paraId="0DCC7829" w14:textId="77777777" w:rsidR="00502339" w:rsidRPr="00BE6A69" w:rsidRDefault="001F21F9" w:rsidP="00BE6A69">
      <w:pPr>
        <w:spacing w:line="360" w:lineRule="auto"/>
        <w:rPr>
          <w:b/>
          <w:sz w:val="32"/>
          <w:szCs w:val="32"/>
        </w:rPr>
      </w:pPr>
      <w:r w:rsidRPr="00BE6A69">
        <w:rPr>
          <w:rFonts w:eastAsia="Times New Roman"/>
          <w:b/>
          <w:sz w:val="32"/>
          <w:szCs w:val="32"/>
        </w:rPr>
        <w:t xml:space="preserve">Kasutatud </w:t>
      </w:r>
      <w:r w:rsidR="00E23144" w:rsidRPr="00BE6A69">
        <w:rPr>
          <w:rFonts w:eastAsia="Times New Roman"/>
          <w:b/>
          <w:sz w:val="32"/>
          <w:szCs w:val="32"/>
        </w:rPr>
        <w:t>allikad</w:t>
      </w:r>
    </w:p>
    <w:p w14:paraId="782A7191" w14:textId="77777777" w:rsidR="00502339" w:rsidRPr="00BE6A69" w:rsidRDefault="001F21F9" w:rsidP="00BE6A69">
      <w:pPr>
        <w:spacing w:line="360" w:lineRule="auto"/>
        <w:rPr>
          <w:rFonts w:eastAsia="Times New Roman"/>
          <w:b/>
          <w:sz w:val="32"/>
          <w:szCs w:val="32"/>
        </w:rPr>
      </w:pPr>
      <w:r w:rsidRPr="00BE6A69">
        <w:rPr>
          <w:rFonts w:eastAsia="Times New Roman"/>
          <w:b/>
          <w:sz w:val="32"/>
          <w:szCs w:val="32"/>
        </w:rPr>
        <w:t>Lisad</w:t>
      </w:r>
    </w:p>
    <w:p w14:paraId="0F53BC1E" w14:textId="77777777" w:rsidR="002C44AD" w:rsidRPr="001E56BA" w:rsidRDefault="002C44AD" w:rsidP="00E23144">
      <w:pPr>
        <w:spacing w:line="276" w:lineRule="auto"/>
        <w:ind w:left="4"/>
        <w:rPr>
          <w:b/>
          <w:sz w:val="32"/>
          <w:szCs w:val="32"/>
        </w:rPr>
      </w:pPr>
    </w:p>
    <w:p w14:paraId="1A6488DE" w14:textId="77777777" w:rsidR="00502339" w:rsidRPr="001E56BA" w:rsidRDefault="00502339" w:rsidP="00723CBD">
      <w:pPr>
        <w:spacing w:line="360" w:lineRule="auto"/>
        <w:rPr>
          <w:b/>
          <w:sz w:val="32"/>
          <w:szCs w:val="32"/>
        </w:rPr>
        <w:sectPr w:rsidR="00502339" w:rsidRPr="001E56BA">
          <w:pgSz w:w="11900" w:h="16838"/>
          <w:pgMar w:top="1417" w:right="1440" w:bottom="1440" w:left="1416" w:header="0" w:footer="0" w:gutter="0"/>
          <w:cols w:space="708" w:equalWidth="0">
            <w:col w:w="9050"/>
          </w:cols>
        </w:sectPr>
      </w:pPr>
    </w:p>
    <w:p w14:paraId="1DE36872" w14:textId="77777777" w:rsidR="0095366B" w:rsidRPr="0010268E" w:rsidRDefault="0095366B" w:rsidP="0010268E">
      <w:pPr>
        <w:pStyle w:val="Pealkiri2"/>
        <w:rPr>
          <w:color w:val="auto"/>
          <w:sz w:val="20"/>
          <w:szCs w:val="20"/>
        </w:rPr>
      </w:pPr>
      <w:bookmarkStart w:id="55" w:name="_Toc529524494"/>
      <w:r w:rsidRPr="0010268E">
        <w:rPr>
          <w:rFonts w:eastAsia="Times New Roman"/>
          <w:color w:val="auto"/>
        </w:rPr>
        <w:lastRenderedPageBreak/>
        <w:t xml:space="preserve">Lisa </w:t>
      </w:r>
      <w:r w:rsidR="008E78D0" w:rsidRPr="0010268E">
        <w:rPr>
          <w:rFonts w:eastAsia="Times New Roman"/>
          <w:color w:val="auto"/>
        </w:rPr>
        <w:t>4.</w:t>
      </w:r>
      <w:r w:rsidRPr="0010268E">
        <w:rPr>
          <w:rFonts w:eastAsia="Times New Roman"/>
          <w:color w:val="auto"/>
        </w:rPr>
        <w:t xml:space="preserve"> Kirjaliku töö vormindamine</w:t>
      </w:r>
      <w:bookmarkEnd w:id="55"/>
    </w:p>
    <w:p w14:paraId="382A8EF1" w14:textId="77777777" w:rsidR="0095366B" w:rsidRDefault="0095366B" w:rsidP="00723CBD">
      <w:pPr>
        <w:spacing w:line="360" w:lineRule="auto"/>
        <w:rPr>
          <w:rFonts w:eastAsia="Times New Roman"/>
          <w:i/>
          <w:iCs/>
          <w:sz w:val="24"/>
          <w:szCs w:val="24"/>
          <w:u w:val="single"/>
        </w:rPr>
      </w:pPr>
    </w:p>
    <w:tbl>
      <w:tblPr>
        <w:tblStyle w:val="Kontuurtabel"/>
        <w:tblW w:w="0" w:type="auto"/>
        <w:tblLook w:val="04A0" w:firstRow="1" w:lastRow="0" w:firstColumn="1" w:lastColumn="0" w:noHBand="0" w:noVBand="1"/>
      </w:tblPr>
      <w:tblGrid>
        <w:gridCol w:w="3010"/>
        <w:gridCol w:w="3010"/>
        <w:gridCol w:w="3010"/>
      </w:tblGrid>
      <w:tr w:rsidR="0095366B" w14:paraId="5D8A753E" w14:textId="77777777" w:rsidTr="0095366B">
        <w:tc>
          <w:tcPr>
            <w:tcW w:w="3010" w:type="dxa"/>
          </w:tcPr>
          <w:p w14:paraId="53BA8FDD" w14:textId="77777777" w:rsidR="0095366B" w:rsidRDefault="0095366B" w:rsidP="00723CBD">
            <w:pPr>
              <w:spacing w:line="360" w:lineRule="auto"/>
              <w:rPr>
                <w:rFonts w:eastAsia="Times New Roman"/>
                <w:iCs/>
                <w:sz w:val="24"/>
                <w:szCs w:val="24"/>
              </w:rPr>
            </w:pPr>
            <w:r>
              <w:rPr>
                <w:rFonts w:eastAsia="Times New Roman"/>
                <w:iCs/>
                <w:sz w:val="24"/>
                <w:szCs w:val="24"/>
              </w:rPr>
              <w:t>Dokumendi osa</w:t>
            </w:r>
          </w:p>
        </w:tc>
        <w:tc>
          <w:tcPr>
            <w:tcW w:w="3010" w:type="dxa"/>
          </w:tcPr>
          <w:p w14:paraId="372DE2BC" w14:textId="77777777" w:rsidR="0095366B" w:rsidRDefault="0095366B" w:rsidP="00723CBD">
            <w:pPr>
              <w:spacing w:line="360" w:lineRule="auto"/>
              <w:rPr>
                <w:rFonts w:eastAsia="Times New Roman"/>
                <w:iCs/>
                <w:sz w:val="24"/>
                <w:szCs w:val="24"/>
              </w:rPr>
            </w:pPr>
            <w:r>
              <w:rPr>
                <w:rFonts w:eastAsia="Times New Roman"/>
                <w:iCs/>
                <w:sz w:val="24"/>
                <w:szCs w:val="24"/>
              </w:rPr>
              <w:t>Määrangud</w:t>
            </w:r>
          </w:p>
        </w:tc>
        <w:tc>
          <w:tcPr>
            <w:tcW w:w="3010" w:type="dxa"/>
          </w:tcPr>
          <w:p w14:paraId="76600AC7" w14:textId="77777777" w:rsidR="0095366B" w:rsidRDefault="0095366B" w:rsidP="00723CBD">
            <w:pPr>
              <w:spacing w:line="360" w:lineRule="auto"/>
              <w:rPr>
                <w:rFonts w:eastAsia="Times New Roman"/>
                <w:iCs/>
                <w:sz w:val="24"/>
                <w:szCs w:val="24"/>
              </w:rPr>
            </w:pPr>
            <w:r>
              <w:rPr>
                <w:rFonts w:eastAsia="Times New Roman"/>
                <w:iCs/>
                <w:sz w:val="24"/>
                <w:szCs w:val="24"/>
              </w:rPr>
              <w:t>Laadi nimi</w:t>
            </w:r>
          </w:p>
        </w:tc>
      </w:tr>
      <w:tr w:rsidR="0095366B" w14:paraId="30313D47" w14:textId="77777777" w:rsidTr="0095366B">
        <w:tc>
          <w:tcPr>
            <w:tcW w:w="3010" w:type="dxa"/>
          </w:tcPr>
          <w:p w14:paraId="23C0BC98" w14:textId="77777777" w:rsidR="0095366B" w:rsidRDefault="0095366B" w:rsidP="00723CBD">
            <w:pPr>
              <w:spacing w:line="360" w:lineRule="auto"/>
              <w:rPr>
                <w:rFonts w:eastAsia="Times New Roman"/>
                <w:iCs/>
                <w:sz w:val="24"/>
                <w:szCs w:val="24"/>
              </w:rPr>
            </w:pPr>
            <w:r>
              <w:rPr>
                <w:rFonts w:eastAsia="Times New Roman"/>
                <w:iCs/>
                <w:sz w:val="24"/>
                <w:szCs w:val="24"/>
              </w:rPr>
              <w:t>Tiitelleht (kooli nimi, töö kirjutamise koht ja aeg)</w:t>
            </w:r>
          </w:p>
        </w:tc>
        <w:tc>
          <w:tcPr>
            <w:tcW w:w="3010" w:type="dxa"/>
          </w:tcPr>
          <w:p w14:paraId="340FCA5E" w14:textId="77777777" w:rsidR="0095366B" w:rsidRDefault="0095366B" w:rsidP="00723CBD">
            <w:pPr>
              <w:spacing w:line="360" w:lineRule="auto"/>
              <w:rPr>
                <w:rFonts w:eastAsia="Times New Roman"/>
                <w:iCs/>
                <w:sz w:val="24"/>
                <w:szCs w:val="24"/>
              </w:rPr>
            </w:pPr>
            <w:r>
              <w:rPr>
                <w:rFonts w:eastAsia="Times New Roman"/>
                <w:iCs/>
                <w:sz w:val="24"/>
                <w:szCs w:val="24"/>
              </w:rPr>
              <w:t>Times New Roman 1</w:t>
            </w:r>
            <w:r w:rsidR="00B600CE">
              <w:rPr>
                <w:rFonts w:eastAsia="Times New Roman"/>
                <w:iCs/>
                <w:sz w:val="24"/>
                <w:szCs w:val="24"/>
              </w:rPr>
              <w:t>4</w:t>
            </w:r>
            <w:r>
              <w:rPr>
                <w:rFonts w:eastAsia="Times New Roman"/>
                <w:iCs/>
                <w:sz w:val="24"/>
                <w:szCs w:val="24"/>
              </w:rPr>
              <w:t xml:space="preserve"> pt, keskjoondus (</w:t>
            </w:r>
            <w:r w:rsidRPr="00B57D62">
              <w:rPr>
                <w:rFonts w:eastAsia="Times New Roman"/>
                <w:i/>
                <w:iCs/>
                <w:sz w:val="24"/>
                <w:szCs w:val="24"/>
              </w:rPr>
              <w:t>center</w:t>
            </w:r>
            <w:r>
              <w:rPr>
                <w:rFonts w:eastAsia="Times New Roman"/>
                <w:iCs/>
                <w:sz w:val="24"/>
                <w:szCs w:val="24"/>
              </w:rPr>
              <w:t>)</w:t>
            </w:r>
          </w:p>
        </w:tc>
        <w:tc>
          <w:tcPr>
            <w:tcW w:w="3010" w:type="dxa"/>
          </w:tcPr>
          <w:p w14:paraId="5CD345FF" w14:textId="77777777" w:rsidR="0095366B" w:rsidRDefault="0095366B" w:rsidP="00723CBD">
            <w:pPr>
              <w:spacing w:line="360" w:lineRule="auto"/>
              <w:rPr>
                <w:rFonts w:eastAsia="Times New Roman"/>
                <w:iCs/>
                <w:sz w:val="24"/>
                <w:szCs w:val="24"/>
              </w:rPr>
            </w:pPr>
          </w:p>
        </w:tc>
      </w:tr>
      <w:tr w:rsidR="0095366B" w14:paraId="3440D733" w14:textId="77777777" w:rsidTr="0095366B">
        <w:tc>
          <w:tcPr>
            <w:tcW w:w="3010" w:type="dxa"/>
          </w:tcPr>
          <w:p w14:paraId="6C088703" w14:textId="77777777" w:rsidR="0095366B" w:rsidRDefault="00B600CE" w:rsidP="00723CBD">
            <w:pPr>
              <w:spacing w:line="360" w:lineRule="auto"/>
              <w:rPr>
                <w:rFonts w:eastAsia="Times New Roman"/>
                <w:iCs/>
                <w:sz w:val="24"/>
                <w:szCs w:val="24"/>
              </w:rPr>
            </w:pPr>
            <w:r>
              <w:rPr>
                <w:rFonts w:eastAsia="Times New Roman"/>
                <w:iCs/>
                <w:sz w:val="24"/>
                <w:szCs w:val="24"/>
              </w:rPr>
              <w:t>Tiitelleht (töö pealkiri)</w:t>
            </w:r>
          </w:p>
        </w:tc>
        <w:tc>
          <w:tcPr>
            <w:tcW w:w="3010" w:type="dxa"/>
          </w:tcPr>
          <w:p w14:paraId="1E305D1A" w14:textId="77777777" w:rsidR="0095366B" w:rsidRDefault="00B57D62" w:rsidP="00723CBD">
            <w:pPr>
              <w:spacing w:line="360" w:lineRule="auto"/>
              <w:rPr>
                <w:rFonts w:eastAsia="Times New Roman"/>
                <w:iCs/>
                <w:sz w:val="24"/>
                <w:szCs w:val="24"/>
              </w:rPr>
            </w:pPr>
            <w:r>
              <w:rPr>
                <w:rFonts w:eastAsia="Times New Roman"/>
                <w:iCs/>
                <w:sz w:val="24"/>
                <w:szCs w:val="24"/>
              </w:rPr>
              <w:t>Times New Roman 20–</w:t>
            </w:r>
            <w:r w:rsidR="00B600CE">
              <w:rPr>
                <w:rFonts w:eastAsia="Times New Roman"/>
                <w:iCs/>
                <w:sz w:val="24"/>
                <w:szCs w:val="24"/>
              </w:rPr>
              <w:t>22 pt, paks (</w:t>
            </w:r>
            <w:r w:rsidR="00B600CE" w:rsidRPr="00B57D62">
              <w:rPr>
                <w:rFonts w:eastAsia="Times New Roman"/>
                <w:i/>
                <w:iCs/>
                <w:sz w:val="24"/>
                <w:szCs w:val="24"/>
              </w:rPr>
              <w:t>bold</w:t>
            </w:r>
            <w:r w:rsidR="00B600CE">
              <w:rPr>
                <w:rFonts w:eastAsia="Times New Roman"/>
                <w:iCs/>
                <w:sz w:val="24"/>
                <w:szCs w:val="24"/>
              </w:rPr>
              <w:t>), keskjoondus (</w:t>
            </w:r>
            <w:r w:rsidR="00B600CE" w:rsidRPr="00B57D62">
              <w:rPr>
                <w:rFonts w:eastAsia="Times New Roman"/>
                <w:i/>
                <w:iCs/>
                <w:sz w:val="24"/>
                <w:szCs w:val="24"/>
              </w:rPr>
              <w:t>center</w:t>
            </w:r>
            <w:r w:rsidR="00B600CE">
              <w:rPr>
                <w:rFonts w:eastAsia="Times New Roman"/>
                <w:iCs/>
                <w:sz w:val="24"/>
                <w:szCs w:val="24"/>
              </w:rPr>
              <w:t>)</w:t>
            </w:r>
          </w:p>
        </w:tc>
        <w:tc>
          <w:tcPr>
            <w:tcW w:w="3010" w:type="dxa"/>
          </w:tcPr>
          <w:p w14:paraId="40706E36" w14:textId="77777777" w:rsidR="0095366B" w:rsidRDefault="0095366B" w:rsidP="00723CBD">
            <w:pPr>
              <w:spacing w:line="360" w:lineRule="auto"/>
              <w:rPr>
                <w:rFonts w:eastAsia="Times New Roman"/>
                <w:iCs/>
                <w:sz w:val="24"/>
                <w:szCs w:val="24"/>
              </w:rPr>
            </w:pPr>
          </w:p>
        </w:tc>
      </w:tr>
      <w:tr w:rsidR="00B600CE" w14:paraId="693AC925" w14:textId="77777777" w:rsidTr="0095366B">
        <w:tc>
          <w:tcPr>
            <w:tcW w:w="3010" w:type="dxa"/>
          </w:tcPr>
          <w:p w14:paraId="368C813E" w14:textId="77777777" w:rsidR="00B600CE" w:rsidRDefault="00B600CE" w:rsidP="00723CBD">
            <w:pPr>
              <w:spacing w:line="360" w:lineRule="auto"/>
              <w:rPr>
                <w:rFonts w:eastAsia="Times New Roman"/>
                <w:iCs/>
                <w:sz w:val="24"/>
                <w:szCs w:val="24"/>
              </w:rPr>
            </w:pPr>
            <w:r>
              <w:rPr>
                <w:rFonts w:eastAsia="Times New Roman"/>
                <w:iCs/>
                <w:sz w:val="24"/>
                <w:szCs w:val="24"/>
              </w:rPr>
              <w:t>Tiitelleht (õpilase nimi, klass, juhendaja andmed)</w:t>
            </w:r>
          </w:p>
        </w:tc>
        <w:tc>
          <w:tcPr>
            <w:tcW w:w="3010" w:type="dxa"/>
          </w:tcPr>
          <w:p w14:paraId="4746E677" w14:textId="77777777" w:rsidR="00B600CE" w:rsidRDefault="00B600CE" w:rsidP="00723CBD">
            <w:pPr>
              <w:spacing w:line="360" w:lineRule="auto"/>
              <w:rPr>
                <w:rFonts w:eastAsia="Times New Roman"/>
                <w:iCs/>
                <w:sz w:val="24"/>
                <w:szCs w:val="24"/>
              </w:rPr>
            </w:pPr>
            <w:r>
              <w:rPr>
                <w:rFonts w:eastAsia="Times New Roman"/>
                <w:iCs/>
                <w:sz w:val="24"/>
                <w:szCs w:val="24"/>
              </w:rPr>
              <w:t>Times New Roman 14 pt, joondus parema serva järgi (</w:t>
            </w:r>
            <w:r w:rsidRPr="00B57D62">
              <w:rPr>
                <w:rFonts w:eastAsia="Times New Roman"/>
                <w:i/>
                <w:iCs/>
                <w:sz w:val="24"/>
                <w:szCs w:val="24"/>
              </w:rPr>
              <w:t>right</w:t>
            </w:r>
            <w:r>
              <w:rPr>
                <w:rFonts w:eastAsia="Times New Roman"/>
                <w:iCs/>
                <w:sz w:val="24"/>
                <w:szCs w:val="24"/>
              </w:rPr>
              <w:t>)</w:t>
            </w:r>
          </w:p>
        </w:tc>
        <w:tc>
          <w:tcPr>
            <w:tcW w:w="3010" w:type="dxa"/>
          </w:tcPr>
          <w:p w14:paraId="06042CE4" w14:textId="77777777" w:rsidR="00B600CE" w:rsidRDefault="00B600CE" w:rsidP="00723CBD">
            <w:pPr>
              <w:spacing w:line="360" w:lineRule="auto"/>
              <w:rPr>
                <w:rFonts w:eastAsia="Times New Roman"/>
                <w:iCs/>
                <w:sz w:val="24"/>
                <w:szCs w:val="24"/>
              </w:rPr>
            </w:pPr>
          </w:p>
        </w:tc>
      </w:tr>
      <w:tr w:rsidR="00B600CE" w14:paraId="0A1542E2" w14:textId="77777777" w:rsidTr="0095366B">
        <w:tc>
          <w:tcPr>
            <w:tcW w:w="3010" w:type="dxa"/>
          </w:tcPr>
          <w:p w14:paraId="0F4371A0" w14:textId="77777777" w:rsidR="00B600CE" w:rsidRDefault="00AC596C" w:rsidP="00723CBD">
            <w:pPr>
              <w:spacing w:line="360" w:lineRule="auto"/>
              <w:rPr>
                <w:rFonts w:eastAsia="Times New Roman"/>
                <w:iCs/>
                <w:sz w:val="24"/>
                <w:szCs w:val="24"/>
              </w:rPr>
            </w:pPr>
            <w:r>
              <w:rPr>
                <w:rFonts w:eastAsia="Times New Roman"/>
                <w:iCs/>
                <w:sz w:val="24"/>
                <w:szCs w:val="24"/>
              </w:rPr>
              <w:t>Töö põhitekst</w:t>
            </w:r>
          </w:p>
        </w:tc>
        <w:tc>
          <w:tcPr>
            <w:tcW w:w="3010" w:type="dxa"/>
          </w:tcPr>
          <w:p w14:paraId="296AD128" w14:textId="77777777" w:rsidR="00B600CE" w:rsidRDefault="00AC596C" w:rsidP="00723CBD">
            <w:pPr>
              <w:spacing w:line="360" w:lineRule="auto"/>
              <w:rPr>
                <w:rFonts w:eastAsia="Times New Roman"/>
                <w:iCs/>
                <w:sz w:val="24"/>
                <w:szCs w:val="24"/>
              </w:rPr>
            </w:pPr>
            <w:r>
              <w:rPr>
                <w:rFonts w:eastAsia="Times New Roman"/>
                <w:iCs/>
                <w:sz w:val="24"/>
                <w:szCs w:val="24"/>
              </w:rPr>
              <w:t>Times New Roman 12 pt, reavahe 1,5, lõiguvahe 12 pt, rööpjoondus (</w:t>
            </w:r>
            <w:r w:rsidRPr="00B57D62">
              <w:rPr>
                <w:rFonts w:eastAsia="Times New Roman"/>
                <w:i/>
                <w:iCs/>
                <w:sz w:val="24"/>
                <w:szCs w:val="24"/>
              </w:rPr>
              <w:t>justify</w:t>
            </w:r>
            <w:r>
              <w:rPr>
                <w:rFonts w:eastAsia="Times New Roman"/>
                <w:iCs/>
                <w:sz w:val="24"/>
                <w:szCs w:val="24"/>
              </w:rPr>
              <w:t>)</w:t>
            </w:r>
          </w:p>
        </w:tc>
        <w:tc>
          <w:tcPr>
            <w:tcW w:w="3010" w:type="dxa"/>
          </w:tcPr>
          <w:p w14:paraId="01E6B0B2" w14:textId="77777777" w:rsidR="00B600CE" w:rsidRDefault="00AC596C" w:rsidP="00723CBD">
            <w:pPr>
              <w:spacing w:line="360" w:lineRule="auto"/>
              <w:rPr>
                <w:rFonts w:eastAsia="Times New Roman"/>
                <w:iCs/>
                <w:sz w:val="24"/>
                <w:szCs w:val="24"/>
              </w:rPr>
            </w:pPr>
            <w:r>
              <w:rPr>
                <w:rFonts w:eastAsia="Times New Roman"/>
                <w:iCs/>
                <w:sz w:val="24"/>
                <w:szCs w:val="24"/>
              </w:rPr>
              <w:t>Normaallaad</w:t>
            </w:r>
          </w:p>
        </w:tc>
      </w:tr>
      <w:tr w:rsidR="00AC596C" w14:paraId="567E1DE9" w14:textId="77777777" w:rsidTr="0095366B">
        <w:tc>
          <w:tcPr>
            <w:tcW w:w="3010" w:type="dxa"/>
          </w:tcPr>
          <w:p w14:paraId="6CB37DA4" w14:textId="77777777" w:rsidR="00AC596C" w:rsidRDefault="00AC596C" w:rsidP="00723CBD">
            <w:pPr>
              <w:spacing w:line="360" w:lineRule="auto"/>
              <w:rPr>
                <w:rFonts w:eastAsia="Times New Roman"/>
                <w:iCs/>
                <w:sz w:val="24"/>
                <w:szCs w:val="24"/>
              </w:rPr>
            </w:pPr>
            <w:r>
              <w:rPr>
                <w:rFonts w:eastAsia="Times New Roman"/>
                <w:iCs/>
                <w:sz w:val="24"/>
                <w:szCs w:val="24"/>
              </w:rPr>
              <w:t>I taseme pealkiri</w:t>
            </w:r>
          </w:p>
          <w:p w14:paraId="3CE7ED7C" w14:textId="77777777" w:rsidR="00AC596C" w:rsidRDefault="00AC596C" w:rsidP="00723CBD">
            <w:pPr>
              <w:spacing w:line="360" w:lineRule="auto"/>
              <w:rPr>
                <w:rFonts w:eastAsia="Times New Roman"/>
                <w:iCs/>
                <w:sz w:val="24"/>
                <w:szCs w:val="24"/>
              </w:rPr>
            </w:pPr>
            <w:r>
              <w:rPr>
                <w:rFonts w:eastAsia="Times New Roman"/>
                <w:iCs/>
                <w:sz w:val="24"/>
                <w:szCs w:val="24"/>
              </w:rPr>
              <w:t>Peatüki pealkiri</w:t>
            </w:r>
          </w:p>
        </w:tc>
        <w:tc>
          <w:tcPr>
            <w:tcW w:w="3010" w:type="dxa"/>
          </w:tcPr>
          <w:p w14:paraId="288E94C6" w14:textId="77777777" w:rsidR="00AC596C" w:rsidRDefault="00AC596C" w:rsidP="00723CBD">
            <w:pPr>
              <w:spacing w:line="360" w:lineRule="auto"/>
              <w:rPr>
                <w:rFonts w:eastAsia="Times New Roman"/>
                <w:iCs/>
                <w:sz w:val="24"/>
                <w:szCs w:val="24"/>
              </w:rPr>
            </w:pPr>
            <w:r>
              <w:rPr>
                <w:rFonts w:eastAsia="Times New Roman"/>
                <w:iCs/>
                <w:sz w:val="24"/>
                <w:szCs w:val="24"/>
              </w:rPr>
              <w:t>Times New Roman 16 pt, paks (</w:t>
            </w:r>
            <w:r w:rsidRPr="00B57D62">
              <w:rPr>
                <w:rFonts w:eastAsia="Times New Roman"/>
                <w:i/>
                <w:iCs/>
                <w:sz w:val="24"/>
                <w:szCs w:val="24"/>
              </w:rPr>
              <w:t>bold</w:t>
            </w:r>
            <w:r>
              <w:rPr>
                <w:rFonts w:eastAsia="Times New Roman"/>
                <w:iCs/>
                <w:sz w:val="24"/>
                <w:szCs w:val="24"/>
              </w:rPr>
              <w:t>), vasakjoondus (</w:t>
            </w:r>
            <w:r w:rsidRPr="00B57D62">
              <w:rPr>
                <w:rFonts w:eastAsia="Times New Roman"/>
                <w:i/>
                <w:iCs/>
                <w:sz w:val="24"/>
                <w:szCs w:val="24"/>
              </w:rPr>
              <w:t>left</w:t>
            </w:r>
            <w:r>
              <w:rPr>
                <w:rFonts w:eastAsia="Times New Roman"/>
                <w:iCs/>
                <w:sz w:val="24"/>
                <w:szCs w:val="24"/>
              </w:rPr>
              <w:t>), lõiguvahe enne 0 pt, pärast 12 pt, araabia number, pealkiri algab uuelt leheküljelt</w:t>
            </w:r>
          </w:p>
        </w:tc>
        <w:tc>
          <w:tcPr>
            <w:tcW w:w="3010" w:type="dxa"/>
          </w:tcPr>
          <w:p w14:paraId="00EE4AE6" w14:textId="77777777" w:rsidR="00AC596C" w:rsidRDefault="00AC596C" w:rsidP="00723CBD">
            <w:pPr>
              <w:spacing w:line="360" w:lineRule="auto"/>
              <w:rPr>
                <w:rFonts w:eastAsia="Times New Roman"/>
                <w:iCs/>
                <w:sz w:val="24"/>
                <w:szCs w:val="24"/>
              </w:rPr>
            </w:pPr>
            <w:r>
              <w:rPr>
                <w:rFonts w:eastAsia="Times New Roman"/>
                <w:iCs/>
                <w:sz w:val="24"/>
                <w:szCs w:val="24"/>
              </w:rPr>
              <w:t>Pealkiri 1</w:t>
            </w:r>
          </w:p>
          <w:p w14:paraId="50BBFA4C" w14:textId="77777777" w:rsidR="00AC596C" w:rsidRDefault="00AC596C" w:rsidP="00723CBD">
            <w:pPr>
              <w:spacing w:line="360" w:lineRule="auto"/>
              <w:rPr>
                <w:rFonts w:eastAsia="Times New Roman"/>
                <w:iCs/>
                <w:sz w:val="24"/>
                <w:szCs w:val="24"/>
              </w:rPr>
            </w:pPr>
            <w:r>
              <w:rPr>
                <w:rFonts w:eastAsia="Times New Roman"/>
                <w:iCs/>
                <w:sz w:val="24"/>
                <w:szCs w:val="24"/>
              </w:rPr>
              <w:t>(Heading1)</w:t>
            </w:r>
          </w:p>
        </w:tc>
      </w:tr>
      <w:tr w:rsidR="00AC596C" w14:paraId="4531D4F9" w14:textId="77777777" w:rsidTr="0095366B">
        <w:tc>
          <w:tcPr>
            <w:tcW w:w="3010" w:type="dxa"/>
          </w:tcPr>
          <w:p w14:paraId="3F4E52F4" w14:textId="77777777" w:rsidR="00AC596C" w:rsidRDefault="00AC596C" w:rsidP="00723CBD">
            <w:pPr>
              <w:spacing w:line="360" w:lineRule="auto"/>
              <w:rPr>
                <w:rFonts w:eastAsia="Times New Roman"/>
                <w:iCs/>
                <w:sz w:val="24"/>
                <w:szCs w:val="24"/>
              </w:rPr>
            </w:pPr>
            <w:r>
              <w:rPr>
                <w:rFonts w:eastAsia="Times New Roman"/>
                <w:iCs/>
                <w:sz w:val="24"/>
                <w:szCs w:val="24"/>
              </w:rPr>
              <w:t>I taseme pealkiri</w:t>
            </w:r>
          </w:p>
          <w:p w14:paraId="3AD13647" w14:textId="77777777" w:rsidR="00AC596C" w:rsidRDefault="00AC596C" w:rsidP="00723CBD">
            <w:pPr>
              <w:spacing w:line="360" w:lineRule="auto"/>
              <w:rPr>
                <w:rFonts w:eastAsia="Times New Roman"/>
                <w:iCs/>
                <w:sz w:val="24"/>
                <w:szCs w:val="24"/>
              </w:rPr>
            </w:pPr>
            <w:r>
              <w:rPr>
                <w:rFonts w:eastAsia="Times New Roman"/>
                <w:iCs/>
                <w:sz w:val="24"/>
                <w:szCs w:val="24"/>
              </w:rPr>
              <w:t>alapealkiri</w:t>
            </w:r>
          </w:p>
        </w:tc>
        <w:tc>
          <w:tcPr>
            <w:tcW w:w="3010" w:type="dxa"/>
          </w:tcPr>
          <w:p w14:paraId="071C2141" w14:textId="77777777" w:rsidR="00AC596C" w:rsidRDefault="00AC596C" w:rsidP="00723CBD">
            <w:pPr>
              <w:spacing w:line="360" w:lineRule="auto"/>
              <w:rPr>
                <w:rFonts w:eastAsia="Times New Roman"/>
                <w:iCs/>
                <w:sz w:val="24"/>
                <w:szCs w:val="24"/>
              </w:rPr>
            </w:pPr>
            <w:r>
              <w:rPr>
                <w:rFonts w:eastAsia="Times New Roman"/>
                <w:iCs/>
                <w:sz w:val="24"/>
                <w:szCs w:val="24"/>
              </w:rPr>
              <w:t>Times New Roman 14 pt, paks (</w:t>
            </w:r>
            <w:r w:rsidRPr="00B57D62">
              <w:rPr>
                <w:rFonts w:eastAsia="Times New Roman"/>
                <w:i/>
                <w:iCs/>
                <w:sz w:val="24"/>
                <w:szCs w:val="24"/>
              </w:rPr>
              <w:t>bold</w:t>
            </w:r>
            <w:r>
              <w:rPr>
                <w:rFonts w:eastAsia="Times New Roman"/>
                <w:iCs/>
                <w:sz w:val="24"/>
                <w:szCs w:val="24"/>
              </w:rPr>
              <w:t>), vasakjoondus (</w:t>
            </w:r>
            <w:r w:rsidRPr="00B57D62">
              <w:rPr>
                <w:rFonts w:eastAsia="Times New Roman"/>
                <w:i/>
                <w:iCs/>
                <w:sz w:val="24"/>
                <w:szCs w:val="24"/>
              </w:rPr>
              <w:t>left</w:t>
            </w:r>
            <w:r>
              <w:rPr>
                <w:rFonts w:eastAsia="Times New Roman"/>
                <w:iCs/>
                <w:sz w:val="24"/>
                <w:szCs w:val="24"/>
              </w:rPr>
              <w:t>), lõiguvahe enne 0 pt, pärast 12 pt, eelmise tasemega seotud araabia number, mille eelmise taseme järel on punkt (nt 2.5)</w:t>
            </w:r>
          </w:p>
        </w:tc>
        <w:tc>
          <w:tcPr>
            <w:tcW w:w="3010" w:type="dxa"/>
          </w:tcPr>
          <w:p w14:paraId="5D347DD3" w14:textId="77777777" w:rsidR="00AC596C" w:rsidRDefault="00AC596C" w:rsidP="00723CBD">
            <w:pPr>
              <w:spacing w:line="360" w:lineRule="auto"/>
              <w:rPr>
                <w:rFonts w:eastAsia="Times New Roman"/>
                <w:iCs/>
                <w:sz w:val="24"/>
                <w:szCs w:val="24"/>
              </w:rPr>
            </w:pPr>
            <w:r>
              <w:rPr>
                <w:rFonts w:eastAsia="Times New Roman"/>
                <w:iCs/>
                <w:sz w:val="24"/>
                <w:szCs w:val="24"/>
              </w:rPr>
              <w:t>Pealkiri 2</w:t>
            </w:r>
          </w:p>
          <w:p w14:paraId="41CBDEDE" w14:textId="77777777" w:rsidR="00AC596C" w:rsidRDefault="00AC596C" w:rsidP="00723CBD">
            <w:pPr>
              <w:spacing w:line="360" w:lineRule="auto"/>
              <w:rPr>
                <w:rFonts w:eastAsia="Times New Roman"/>
                <w:iCs/>
                <w:sz w:val="24"/>
                <w:szCs w:val="24"/>
              </w:rPr>
            </w:pPr>
            <w:r>
              <w:rPr>
                <w:rFonts w:eastAsia="Times New Roman"/>
                <w:iCs/>
                <w:sz w:val="24"/>
                <w:szCs w:val="24"/>
              </w:rPr>
              <w:t>(Heading2)</w:t>
            </w:r>
          </w:p>
        </w:tc>
      </w:tr>
      <w:tr w:rsidR="00AC596C" w14:paraId="343456A9" w14:textId="77777777" w:rsidTr="0095366B">
        <w:tc>
          <w:tcPr>
            <w:tcW w:w="3010" w:type="dxa"/>
          </w:tcPr>
          <w:p w14:paraId="23C424A2" w14:textId="77777777" w:rsidR="00AC596C" w:rsidRDefault="00AC596C" w:rsidP="00723CBD">
            <w:pPr>
              <w:spacing w:line="360" w:lineRule="auto"/>
              <w:rPr>
                <w:rFonts w:eastAsia="Times New Roman"/>
                <w:iCs/>
                <w:sz w:val="24"/>
                <w:szCs w:val="24"/>
              </w:rPr>
            </w:pPr>
            <w:r>
              <w:rPr>
                <w:rFonts w:eastAsia="Times New Roman"/>
                <w:iCs/>
                <w:sz w:val="24"/>
                <w:szCs w:val="24"/>
              </w:rPr>
              <w:t>Pealkirjad töös</w:t>
            </w:r>
          </w:p>
          <w:p w14:paraId="36BE1BF7" w14:textId="77777777" w:rsidR="00AC596C" w:rsidRDefault="00AC596C" w:rsidP="00723CBD">
            <w:pPr>
              <w:spacing w:line="360" w:lineRule="auto"/>
              <w:rPr>
                <w:rFonts w:eastAsia="Times New Roman"/>
                <w:iCs/>
                <w:sz w:val="24"/>
                <w:szCs w:val="24"/>
              </w:rPr>
            </w:pPr>
            <w:r>
              <w:rPr>
                <w:rFonts w:eastAsia="Times New Roman"/>
                <w:iCs/>
                <w:sz w:val="24"/>
                <w:szCs w:val="24"/>
              </w:rPr>
              <w:t>Sisukord</w:t>
            </w:r>
          </w:p>
          <w:p w14:paraId="3643A6A7" w14:textId="77777777" w:rsidR="00AC596C" w:rsidRDefault="00AC596C" w:rsidP="00723CBD">
            <w:pPr>
              <w:spacing w:line="360" w:lineRule="auto"/>
              <w:rPr>
                <w:rFonts w:eastAsia="Times New Roman"/>
                <w:iCs/>
                <w:sz w:val="24"/>
                <w:szCs w:val="24"/>
              </w:rPr>
            </w:pPr>
            <w:r>
              <w:rPr>
                <w:rFonts w:eastAsia="Times New Roman"/>
                <w:iCs/>
                <w:sz w:val="24"/>
                <w:szCs w:val="24"/>
              </w:rPr>
              <w:t>Sissejuhatus</w:t>
            </w:r>
          </w:p>
          <w:p w14:paraId="5C5D18ED" w14:textId="77777777" w:rsidR="00AC596C" w:rsidRDefault="00AC596C" w:rsidP="00723CBD">
            <w:pPr>
              <w:spacing w:line="360" w:lineRule="auto"/>
              <w:rPr>
                <w:rFonts w:eastAsia="Times New Roman"/>
                <w:iCs/>
                <w:sz w:val="24"/>
                <w:szCs w:val="24"/>
              </w:rPr>
            </w:pPr>
            <w:r>
              <w:rPr>
                <w:rFonts w:eastAsia="Times New Roman"/>
                <w:iCs/>
                <w:sz w:val="24"/>
                <w:szCs w:val="24"/>
              </w:rPr>
              <w:t>Kasutatud kirjandus</w:t>
            </w:r>
          </w:p>
          <w:p w14:paraId="7A922824" w14:textId="77777777" w:rsidR="00AC596C" w:rsidRDefault="00AC596C" w:rsidP="00723CBD">
            <w:pPr>
              <w:spacing w:line="360" w:lineRule="auto"/>
              <w:rPr>
                <w:rFonts w:eastAsia="Times New Roman"/>
                <w:iCs/>
                <w:sz w:val="24"/>
                <w:szCs w:val="24"/>
              </w:rPr>
            </w:pPr>
            <w:r>
              <w:rPr>
                <w:rFonts w:eastAsia="Times New Roman"/>
                <w:iCs/>
                <w:sz w:val="24"/>
                <w:szCs w:val="24"/>
              </w:rPr>
              <w:t>Lisa(d)</w:t>
            </w:r>
          </w:p>
        </w:tc>
        <w:tc>
          <w:tcPr>
            <w:tcW w:w="3010" w:type="dxa"/>
          </w:tcPr>
          <w:p w14:paraId="541AEA6F" w14:textId="77777777" w:rsidR="00AC596C" w:rsidRDefault="00AC596C" w:rsidP="00723CBD">
            <w:pPr>
              <w:spacing w:line="360" w:lineRule="auto"/>
              <w:rPr>
                <w:rFonts w:eastAsia="Times New Roman"/>
                <w:iCs/>
                <w:sz w:val="24"/>
                <w:szCs w:val="24"/>
              </w:rPr>
            </w:pPr>
            <w:r>
              <w:rPr>
                <w:rFonts w:eastAsia="Times New Roman"/>
                <w:iCs/>
                <w:sz w:val="24"/>
                <w:szCs w:val="24"/>
              </w:rPr>
              <w:t>Times New Roman 16 pt, paks (</w:t>
            </w:r>
            <w:r w:rsidRPr="00B57D62">
              <w:rPr>
                <w:rFonts w:eastAsia="Times New Roman"/>
                <w:i/>
                <w:iCs/>
                <w:sz w:val="24"/>
                <w:szCs w:val="24"/>
              </w:rPr>
              <w:t>bold</w:t>
            </w:r>
            <w:r>
              <w:rPr>
                <w:rFonts w:eastAsia="Times New Roman"/>
                <w:iCs/>
                <w:sz w:val="24"/>
                <w:szCs w:val="24"/>
              </w:rPr>
              <w:t>), vasakjoondus (</w:t>
            </w:r>
            <w:r w:rsidRPr="00B57D62">
              <w:rPr>
                <w:rFonts w:eastAsia="Times New Roman"/>
                <w:i/>
                <w:iCs/>
                <w:sz w:val="24"/>
                <w:szCs w:val="24"/>
              </w:rPr>
              <w:t>left</w:t>
            </w:r>
            <w:r>
              <w:rPr>
                <w:rFonts w:eastAsia="Times New Roman"/>
                <w:iCs/>
                <w:sz w:val="24"/>
                <w:szCs w:val="24"/>
              </w:rPr>
              <w:t xml:space="preserve">), lõiguvahe enne 0 pt, pärast 12 pt, taane 0 cm, </w:t>
            </w:r>
            <w:r>
              <w:rPr>
                <w:rFonts w:eastAsia="Times New Roman"/>
                <w:iCs/>
                <w:sz w:val="24"/>
                <w:szCs w:val="24"/>
              </w:rPr>
              <w:lastRenderedPageBreak/>
              <w:t>pealkiri algab uuelt leheküljelt</w:t>
            </w:r>
          </w:p>
        </w:tc>
        <w:tc>
          <w:tcPr>
            <w:tcW w:w="3010" w:type="dxa"/>
          </w:tcPr>
          <w:p w14:paraId="27A079D2" w14:textId="77777777" w:rsidR="00AC596C" w:rsidRDefault="00AC596C" w:rsidP="00723CBD">
            <w:pPr>
              <w:spacing w:line="360" w:lineRule="auto"/>
              <w:rPr>
                <w:rFonts w:eastAsia="Times New Roman"/>
                <w:iCs/>
                <w:sz w:val="24"/>
                <w:szCs w:val="24"/>
              </w:rPr>
            </w:pPr>
            <w:r>
              <w:rPr>
                <w:rFonts w:eastAsia="Times New Roman"/>
                <w:iCs/>
                <w:sz w:val="24"/>
                <w:szCs w:val="24"/>
              </w:rPr>
              <w:lastRenderedPageBreak/>
              <w:t>Pealkiri 1</w:t>
            </w:r>
          </w:p>
          <w:p w14:paraId="526E2A6E" w14:textId="77777777" w:rsidR="00AC596C" w:rsidRDefault="00AC596C" w:rsidP="00723CBD">
            <w:pPr>
              <w:spacing w:line="360" w:lineRule="auto"/>
              <w:rPr>
                <w:rFonts w:eastAsia="Times New Roman"/>
                <w:iCs/>
                <w:sz w:val="24"/>
                <w:szCs w:val="24"/>
              </w:rPr>
            </w:pPr>
            <w:r>
              <w:rPr>
                <w:rFonts w:eastAsia="Times New Roman"/>
                <w:iCs/>
                <w:sz w:val="24"/>
                <w:szCs w:val="24"/>
              </w:rPr>
              <w:t>(Heading1)</w:t>
            </w:r>
          </w:p>
          <w:p w14:paraId="675EA031" w14:textId="77777777" w:rsidR="00AC596C" w:rsidRDefault="00AC596C" w:rsidP="00723CBD">
            <w:pPr>
              <w:spacing w:line="360" w:lineRule="auto"/>
              <w:rPr>
                <w:rFonts w:eastAsia="Times New Roman"/>
                <w:iCs/>
                <w:sz w:val="24"/>
                <w:szCs w:val="24"/>
              </w:rPr>
            </w:pPr>
            <w:r>
              <w:rPr>
                <w:rFonts w:eastAsia="Times New Roman"/>
                <w:iCs/>
                <w:sz w:val="24"/>
                <w:szCs w:val="24"/>
              </w:rPr>
              <w:t>Pealkirja nummerdamine on eemaldatud</w:t>
            </w:r>
          </w:p>
        </w:tc>
      </w:tr>
      <w:tr w:rsidR="00AC596C" w14:paraId="6E7C4F62" w14:textId="77777777" w:rsidTr="0095366B">
        <w:tc>
          <w:tcPr>
            <w:tcW w:w="3010" w:type="dxa"/>
          </w:tcPr>
          <w:p w14:paraId="56ED6996" w14:textId="77777777" w:rsidR="00AC596C" w:rsidRDefault="00AC596C" w:rsidP="00723CBD">
            <w:pPr>
              <w:spacing w:line="360" w:lineRule="auto"/>
              <w:rPr>
                <w:rFonts w:eastAsia="Times New Roman"/>
                <w:iCs/>
                <w:sz w:val="24"/>
                <w:szCs w:val="24"/>
              </w:rPr>
            </w:pPr>
            <w:r>
              <w:rPr>
                <w:rFonts w:eastAsia="Times New Roman"/>
                <w:iCs/>
                <w:sz w:val="24"/>
                <w:szCs w:val="24"/>
              </w:rPr>
              <w:lastRenderedPageBreak/>
              <w:t>Tabeli pealkiri</w:t>
            </w:r>
          </w:p>
        </w:tc>
        <w:tc>
          <w:tcPr>
            <w:tcW w:w="3010" w:type="dxa"/>
          </w:tcPr>
          <w:p w14:paraId="6CF87150" w14:textId="77777777" w:rsidR="00AC596C" w:rsidRDefault="00AC596C" w:rsidP="00723CBD">
            <w:pPr>
              <w:spacing w:line="360" w:lineRule="auto"/>
              <w:rPr>
                <w:rFonts w:eastAsia="Times New Roman"/>
                <w:iCs/>
                <w:sz w:val="24"/>
                <w:szCs w:val="24"/>
              </w:rPr>
            </w:pPr>
            <w:r>
              <w:rPr>
                <w:rFonts w:eastAsia="Times New Roman"/>
                <w:iCs/>
                <w:sz w:val="24"/>
                <w:szCs w:val="24"/>
              </w:rPr>
              <w:t>Times New Roman 1</w:t>
            </w:r>
            <w:r w:rsidR="00A77683">
              <w:rPr>
                <w:rFonts w:eastAsia="Times New Roman"/>
                <w:iCs/>
                <w:sz w:val="24"/>
                <w:szCs w:val="24"/>
              </w:rPr>
              <w:t>2</w:t>
            </w:r>
            <w:r>
              <w:rPr>
                <w:rFonts w:eastAsia="Times New Roman"/>
                <w:iCs/>
                <w:sz w:val="24"/>
                <w:szCs w:val="24"/>
              </w:rPr>
              <w:t xml:space="preserve"> pt, joondus vasaku serva järgi (</w:t>
            </w:r>
            <w:r w:rsidRPr="00B57D62">
              <w:rPr>
                <w:rFonts w:eastAsia="Times New Roman"/>
                <w:i/>
                <w:iCs/>
                <w:sz w:val="24"/>
                <w:szCs w:val="24"/>
              </w:rPr>
              <w:t>right</w:t>
            </w:r>
            <w:r>
              <w:rPr>
                <w:rFonts w:eastAsia="Times New Roman"/>
                <w:iCs/>
                <w:sz w:val="24"/>
                <w:szCs w:val="24"/>
              </w:rPr>
              <w:t>)</w:t>
            </w:r>
          </w:p>
        </w:tc>
        <w:tc>
          <w:tcPr>
            <w:tcW w:w="3010" w:type="dxa"/>
          </w:tcPr>
          <w:p w14:paraId="121FF164" w14:textId="77777777" w:rsidR="00AC596C" w:rsidRDefault="00AC596C" w:rsidP="00723CBD">
            <w:pPr>
              <w:spacing w:line="360" w:lineRule="auto"/>
              <w:rPr>
                <w:rFonts w:eastAsia="Times New Roman"/>
                <w:iCs/>
                <w:sz w:val="24"/>
                <w:szCs w:val="24"/>
              </w:rPr>
            </w:pPr>
          </w:p>
        </w:tc>
      </w:tr>
      <w:tr w:rsidR="00A77683" w14:paraId="69564C2B" w14:textId="77777777" w:rsidTr="0095366B">
        <w:tc>
          <w:tcPr>
            <w:tcW w:w="3010" w:type="dxa"/>
          </w:tcPr>
          <w:p w14:paraId="31FE5C70" w14:textId="77777777" w:rsidR="00A77683" w:rsidRDefault="00A77683" w:rsidP="00723CBD">
            <w:pPr>
              <w:spacing w:line="360" w:lineRule="auto"/>
              <w:rPr>
                <w:rFonts w:eastAsia="Times New Roman"/>
                <w:iCs/>
                <w:sz w:val="24"/>
                <w:szCs w:val="24"/>
              </w:rPr>
            </w:pPr>
            <w:r>
              <w:rPr>
                <w:rFonts w:eastAsia="Times New Roman"/>
                <w:iCs/>
                <w:sz w:val="24"/>
                <w:szCs w:val="24"/>
              </w:rPr>
              <w:t>Joonise allkiri</w:t>
            </w:r>
          </w:p>
        </w:tc>
        <w:tc>
          <w:tcPr>
            <w:tcW w:w="3010" w:type="dxa"/>
          </w:tcPr>
          <w:p w14:paraId="062CF5A7" w14:textId="77777777" w:rsidR="00A77683" w:rsidRDefault="00A77683" w:rsidP="00723CBD">
            <w:pPr>
              <w:spacing w:line="360" w:lineRule="auto"/>
              <w:rPr>
                <w:rFonts w:eastAsia="Times New Roman"/>
                <w:iCs/>
                <w:sz w:val="24"/>
                <w:szCs w:val="24"/>
              </w:rPr>
            </w:pPr>
            <w:r>
              <w:rPr>
                <w:rFonts w:eastAsia="Times New Roman"/>
                <w:iCs/>
                <w:sz w:val="24"/>
                <w:szCs w:val="24"/>
              </w:rPr>
              <w:t>Times New Roman 12 pt, joondus vasaku serva järgi (</w:t>
            </w:r>
            <w:r w:rsidRPr="00B57D62">
              <w:rPr>
                <w:rFonts w:eastAsia="Times New Roman"/>
                <w:i/>
                <w:iCs/>
                <w:sz w:val="24"/>
                <w:szCs w:val="24"/>
              </w:rPr>
              <w:t>right</w:t>
            </w:r>
            <w:r>
              <w:rPr>
                <w:rFonts w:eastAsia="Times New Roman"/>
                <w:iCs/>
                <w:sz w:val="24"/>
                <w:szCs w:val="24"/>
              </w:rPr>
              <w:t>)</w:t>
            </w:r>
          </w:p>
        </w:tc>
        <w:tc>
          <w:tcPr>
            <w:tcW w:w="3010" w:type="dxa"/>
          </w:tcPr>
          <w:p w14:paraId="05D8CDA8" w14:textId="77777777" w:rsidR="00A77683" w:rsidRDefault="00A77683" w:rsidP="00723CBD">
            <w:pPr>
              <w:spacing w:line="360" w:lineRule="auto"/>
              <w:rPr>
                <w:rFonts w:eastAsia="Times New Roman"/>
                <w:iCs/>
                <w:sz w:val="24"/>
                <w:szCs w:val="24"/>
              </w:rPr>
            </w:pPr>
          </w:p>
        </w:tc>
      </w:tr>
      <w:tr w:rsidR="00A77683" w14:paraId="6340F04C" w14:textId="77777777" w:rsidTr="0095366B">
        <w:tc>
          <w:tcPr>
            <w:tcW w:w="3010" w:type="dxa"/>
          </w:tcPr>
          <w:p w14:paraId="2EB4F8EB" w14:textId="77777777" w:rsidR="00A77683" w:rsidRDefault="00A77683" w:rsidP="00723CBD">
            <w:pPr>
              <w:spacing w:line="360" w:lineRule="auto"/>
              <w:rPr>
                <w:rFonts w:eastAsia="Times New Roman"/>
                <w:iCs/>
                <w:sz w:val="24"/>
                <w:szCs w:val="24"/>
              </w:rPr>
            </w:pPr>
            <w:r>
              <w:rPr>
                <w:rFonts w:eastAsia="Times New Roman"/>
                <w:iCs/>
                <w:sz w:val="24"/>
                <w:szCs w:val="24"/>
              </w:rPr>
              <w:t>Kasutatud kirjandus</w:t>
            </w:r>
          </w:p>
        </w:tc>
        <w:tc>
          <w:tcPr>
            <w:tcW w:w="3010" w:type="dxa"/>
          </w:tcPr>
          <w:p w14:paraId="6FBE2D67" w14:textId="77777777" w:rsidR="00A77683" w:rsidRDefault="00A77683" w:rsidP="00723CBD">
            <w:pPr>
              <w:spacing w:line="360" w:lineRule="auto"/>
              <w:rPr>
                <w:rFonts w:eastAsia="Times New Roman"/>
                <w:iCs/>
                <w:sz w:val="24"/>
                <w:szCs w:val="24"/>
              </w:rPr>
            </w:pPr>
            <w:r>
              <w:rPr>
                <w:rFonts w:eastAsia="Times New Roman"/>
                <w:iCs/>
                <w:sz w:val="24"/>
                <w:szCs w:val="24"/>
              </w:rPr>
              <w:t>Times New Roman 12 pt, reavahe 1,5 joondus vasaku serva järgi (</w:t>
            </w:r>
            <w:r w:rsidRPr="00B57D62">
              <w:rPr>
                <w:rFonts w:eastAsia="Times New Roman"/>
                <w:i/>
                <w:iCs/>
                <w:sz w:val="24"/>
                <w:szCs w:val="24"/>
              </w:rPr>
              <w:t>right</w:t>
            </w:r>
            <w:r>
              <w:rPr>
                <w:rFonts w:eastAsia="Times New Roman"/>
                <w:iCs/>
                <w:sz w:val="24"/>
                <w:szCs w:val="24"/>
              </w:rPr>
              <w:t>)</w:t>
            </w:r>
          </w:p>
        </w:tc>
        <w:tc>
          <w:tcPr>
            <w:tcW w:w="3010" w:type="dxa"/>
          </w:tcPr>
          <w:p w14:paraId="6DE0C70B" w14:textId="77777777" w:rsidR="00A77683" w:rsidRDefault="00A77683" w:rsidP="00723CBD">
            <w:pPr>
              <w:spacing w:line="360" w:lineRule="auto"/>
              <w:rPr>
                <w:rFonts w:eastAsia="Times New Roman"/>
                <w:iCs/>
                <w:sz w:val="24"/>
                <w:szCs w:val="24"/>
              </w:rPr>
            </w:pPr>
          </w:p>
        </w:tc>
      </w:tr>
    </w:tbl>
    <w:p w14:paraId="4D4F84D3" w14:textId="77777777" w:rsidR="0095366B" w:rsidRPr="0095366B" w:rsidRDefault="0095366B" w:rsidP="00723CBD">
      <w:pPr>
        <w:spacing w:line="360" w:lineRule="auto"/>
        <w:rPr>
          <w:rFonts w:eastAsia="Times New Roman"/>
          <w:iCs/>
          <w:sz w:val="24"/>
          <w:szCs w:val="24"/>
        </w:rPr>
      </w:pPr>
    </w:p>
    <w:p w14:paraId="7EA77E19" w14:textId="77777777" w:rsidR="0095366B" w:rsidRDefault="0095366B" w:rsidP="00723CBD">
      <w:pPr>
        <w:spacing w:line="360" w:lineRule="auto"/>
        <w:rPr>
          <w:rFonts w:eastAsia="Times New Roman"/>
          <w:i/>
          <w:iCs/>
          <w:sz w:val="24"/>
          <w:szCs w:val="24"/>
          <w:u w:val="single"/>
        </w:rPr>
      </w:pPr>
    </w:p>
    <w:p w14:paraId="7A9D710D" w14:textId="77777777" w:rsidR="0095366B" w:rsidRDefault="0095366B" w:rsidP="00723CBD">
      <w:pPr>
        <w:spacing w:line="360" w:lineRule="auto"/>
        <w:rPr>
          <w:rFonts w:eastAsia="Times New Roman"/>
          <w:i/>
          <w:iCs/>
          <w:sz w:val="24"/>
          <w:szCs w:val="24"/>
          <w:u w:val="single"/>
        </w:rPr>
      </w:pPr>
    </w:p>
    <w:p w14:paraId="0506F630" w14:textId="77777777" w:rsidR="0095366B" w:rsidRDefault="0095366B" w:rsidP="00723CBD">
      <w:pPr>
        <w:spacing w:line="360" w:lineRule="auto"/>
        <w:rPr>
          <w:rFonts w:eastAsia="Times New Roman"/>
          <w:i/>
          <w:iCs/>
          <w:sz w:val="24"/>
          <w:szCs w:val="24"/>
          <w:u w:val="single"/>
        </w:rPr>
      </w:pPr>
    </w:p>
    <w:p w14:paraId="771F49A7" w14:textId="77777777" w:rsidR="00B57D62" w:rsidRDefault="00B57D62" w:rsidP="00723CBD">
      <w:pPr>
        <w:spacing w:line="360" w:lineRule="auto"/>
        <w:rPr>
          <w:rFonts w:eastAsia="Times New Roman"/>
          <w:i/>
          <w:iCs/>
          <w:sz w:val="24"/>
          <w:szCs w:val="24"/>
          <w:u w:val="single"/>
        </w:rPr>
      </w:pPr>
    </w:p>
    <w:p w14:paraId="0659910B" w14:textId="77777777" w:rsidR="00B57D62" w:rsidRDefault="00B57D62" w:rsidP="00723CBD">
      <w:pPr>
        <w:spacing w:line="360" w:lineRule="auto"/>
        <w:rPr>
          <w:rFonts w:eastAsia="Times New Roman"/>
          <w:i/>
          <w:iCs/>
          <w:sz w:val="24"/>
          <w:szCs w:val="24"/>
          <w:u w:val="single"/>
        </w:rPr>
      </w:pPr>
    </w:p>
    <w:p w14:paraId="351E12C3" w14:textId="77777777" w:rsidR="00B57D62" w:rsidRDefault="00B57D62" w:rsidP="00723CBD">
      <w:pPr>
        <w:spacing w:line="360" w:lineRule="auto"/>
        <w:rPr>
          <w:rFonts w:eastAsia="Times New Roman"/>
          <w:i/>
          <w:iCs/>
          <w:sz w:val="24"/>
          <w:szCs w:val="24"/>
          <w:u w:val="single"/>
        </w:rPr>
      </w:pPr>
    </w:p>
    <w:p w14:paraId="5DC28C6B" w14:textId="77777777" w:rsidR="00B57D62" w:rsidRDefault="00B57D62" w:rsidP="00723CBD">
      <w:pPr>
        <w:spacing w:line="360" w:lineRule="auto"/>
        <w:rPr>
          <w:rFonts w:eastAsia="Times New Roman"/>
          <w:i/>
          <w:iCs/>
          <w:sz w:val="24"/>
          <w:szCs w:val="24"/>
          <w:u w:val="single"/>
        </w:rPr>
      </w:pPr>
    </w:p>
    <w:p w14:paraId="0B91CCF3" w14:textId="77777777" w:rsidR="00B57D62" w:rsidRDefault="00B57D62" w:rsidP="00723CBD">
      <w:pPr>
        <w:spacing w:line="360" w:lineRule="auto"/>
        <w:rPr>
          <w:rFonts w:eastAsia="Times New Roman"/>
          <w:i/>
          <w:iCs/>
          <w:sz w:val="24"/>
          <w:szCs w:val="24"/>
          <w:u w:val="single"/>
        </w:rPr>
      </w:pPr>
    </w:p>
    <w:p w14:paraId="73704537" w14:textId="77777777" w:rsidR="00B57D62" w:rsidRDefault="00B57D62" w:rsidP="00723CBD">
      <w:pPr>
        <w:spacing w:line="360" w:lineRule="auto"/>
        <w:rPr>
          <w:rFonts w:eastAsia="Times New Roman"/>
          <w:i/>
          <w:iCs/>
          <w:sz w:val="24"/>
          <w:szCs w:val="24"/>
          <w:u w:val="single"/>
        </w:rPr>
      </w:pPr>
    </w:p>
    <w:p w14:paraId="351C3F00" w14:textId="77777777" w:rsidR="00B57D62" w:rsidRDefault="00B57D62" w:rsidP="00723CBD">
      <w:pPr>
        <w:spacing w:line="360" w:lineRule="auto"/>
        <w:rPr>
          <w:rFonts w:eastAsia="Times New Roman"/>
          <w:i/>
          <w:iCs/>
          <w:sz w:val="24"/>
          <w:szCs w:val="24"/>
          <w:u w:val="single"/>
        </w:rPr>
      </w:pPr>
    </w:p>
    <w:p w14:paraId="17A9ABC2" w14:textId="77777777" w:rsidR="00B57D62" w:rsidRDefault="00B57D62" w:rsidP="00723CBD">
      <w:pPr>
        <w:spacing w:line="360" w:lineRule="auto"/>
        <w:rPr>
          <w:rFonts w:eastAsia="Times New Roman"/>
          <w:i/>
          <w:iCs/>
          <w:sz w:val="24"/>
          <w:szCs w:val="24"/>
          <w:u w:val="single"/>
        </w:rPr>
      </w:pPr>
    </w:p>
    <w:p w14:paraId="632EF343" w14:textId="77777777" w:rsidR="00B57D62" w:rsidRDefault="00B57D62" w:rsidP="00723CBD">
      <w:pPr>
        <w:spacing w:line="360" w:lineRule="auto"/>
        <w:rPr>
          <w:rFonts w:eastAsia="Times New Roman"/>
          <w:i/>
          <w:iCs/>
          <w:sz w:val="24"/>
          <w:szCs w:val="24"/>
          <w:u w:val="single"/>
        </w:rPr>
      </w:pPr>
    </w:p>
    <w:p w14:paraId="1B373D9D" w14:textId="77777777" w:rsidR="00B57D62" w:rsidRDefault="00B57D62" w:rsidP="00723CBD">
      <w:pPr>
        <w:spacing w:line="360" w:lineRule="auto"/>
        <w:rPr>
          <w:rFonts w:eastAsia="Times New Roman"/>
          <w:i/>
          <w:iCs/>
          <w:sz w:val="24"/>
          <w:szCs w:val="24"/>
          <w:u w:val="single"/>
        </w:rPr>
      </w:pPr>
    </w:p>
    <w:p w14:paraId="31437592" w14:textId="77777777" w:rsidR="00B57D62" w:rsidRDefault="00B57D62" w:rsidP="00723CBD">
      <w:pPr>
        <w:spacing w:line="360" w:lineRule="auto"/>
        <w:rPr>
          <w:rFonts w:eastAsia="Times New Roman"/>
          <w:i/>
          <w:iCs/>
          <w:sz w:val="24"/>
          <w:szCs w:val="24"/>
          <w:u w:val="single"/>
        </w:rPr>
      </w:pPr>
    </w:p>
    <w:p w14:paraId="04022B19" w14:textId="77777777" w:rsidR="00B57D62" w:rsidRDefault="00B57D62" w:rsidP="00723CBD">
      <w:pPr>
        <w:spacing w:line="360" w:lineRule="auto"/>
        <w:rPr>
          <w:rFonts w:eastAsia="Times New Roman"/>
          <w:i/>
          <w:iCs/>
          <w:sz w:val="24"/>
          <w:szCs w:val="24"/>
          <w:u w:val="single"/>
        </w:rPr>
      </w:pPr>
    </w:p>
    <w:p w14:paraId="623C1561" w14:textId="77777777" w:rsidR="00B57D62" w:rsidRDefault="00B57D62" w:rsidP="00723CBD">
      <w:pPr>
        <w:spacing w:line="360" w:lineRule="auto"/>
        <w:rPr>
          <w:rFonts w:eastAsia="Times New Roman"/>
          <w:i/>
          <w:iCs/>
          <w:sz w:val="24"/>
          <w:szCs w:val="24"/>
          <w:u w:val="single"/>
        </w:rPr>
      </w:pPr>
    </w:p>
    <w:p w14:paraId="360D0607" w14:textId="77777777" w:rsidR="00B57D62" w:rsidRDefault="00B57D62" w:rsidP="00723CBD">
      <w:pPr>
        <w:spacing w:line="360" w:lineRule="auto"/>
        <w:rPr>
          <w:rFonts w:eastAsia="Times New Roman"/>
          <w:i/>
          <w:iCs/>
          <w:sz w:val="24"/>
          <w:szCs w:val="24"/>
          <w:u w:val="single"/>
        </w:rPr>
      </w:pPr>
    </w:p>
    <w:p w14:paraId="2CAD0194" w14:textId="77777777" w:rsidR="00B57D62" w:rsidRDefault="00B57D62" w:rsidP="00723CBD">
      <w:pPr>
        <w:spacing w:line="360" w:lineRule="auto"/>
        <w:rPr>
          <w:rFonts w:eastAsia="Times New Roman"/>
          <w:i/>
          <w:iCs/>
          <w:sz w:val="24"/>
          <w:szCs w:val="24"/>
          <w:u w:val="single"/>
        </w:rPr>
      </w:pPr>
    </w:p>
    <w:p w14:paraId="042245BD" w14:textId="77777777" w:rsidR="00B57D62" w:rsidRDefault="00B57D62" w:rsidP="00723CBD">
      <w:pPr>
        <w:spacing w:line="360" w:lineRule="auto"/>
        <w:rPr>
          <w:rFonts w:eastAsia="Times New Roman"/>
          <w:i/>
          <w:iCs/>
          <w:sz w:val="24"/>
          <w:szCs w:val="24"/>
          <w:u w:val="single"/>
        </w:rPr>
      </w:pPr>
    </w:p>
    <w:p w14:paraId="31DA1544" w14:textId="77777777" w:rsidR="00B57D62" w:rsidRDefault="00B57D62" w:rsidP="00723CBD">
      <w:pPr>
        <w:spacing w:line="360" w:lineRule="auto"/>
        <w:rPr>
          <w:rFonts w:eastAsia="Times New Roman"/>
          <w:i/>
          <w:iCs/>
          <w:sz w:val="24"/>
          <w:szCs w:val="24"/>
          <w:u w:val="single"/>
        </w:rPr>
      </w:pPr>
    </w:p>
    <w:p w14:paraId="166E8E9F" w14:textId="77777777" w:rsidR="00B57D62" w:rsidRDefault="00B57D62" w:rsidP="00723CBD">
      <w:pPr>
        <w:spacing w:line="360" w:lineRule="auto"/>
        <w:rPr>
          <w:rFonts w:eastAsia="Times New Roman"/>
          <w:i/>
          <w:iCs/>
          <w:sz w:val="24"/>
          <w:szCs w:val="24"/>
          <w:u w:val="single"/>
        </w:rPr>
      </w:pPr>
    </w:p>
    <w:p w14:paraId="2A623717" w14:textId="67E63714" w:rsidR="005E394A" w:rsidRDefault="005E394A">
      <w:pPr>
        <w:rPr>
          <w:rFonts w:eastAsia="Times New Roman"/>
          <w:i/>
          <w:iCs/>
          <w:sz w:val="24"/>
          <w:szCs w:val="24"/>
          <w:u w:val="single"/>
        </w:rPr>
      </w:pPr>
      <w:r>
        <w:rPr>
          <w:rFonts w:eastAsia="Times New Roman"/>
          <w:i/>
          <w:iCs/>
          <w:sz w:val="24"/>
          <w:szCs w:val="24"/>
          <w:u w:val="single"/>
        </w:rPr>
        <w:br w:type="page"/>
      </w:r>
    </w:p>
    <w:p w14:paraId="2ADB3F0C" w14:textId="77777777" w:rsidR="00502339" w:rsidRPr="0010268E" w:rsidRDefault="001F21F9" w:rsidP="0010268E">
      <w:pPr>
        <w:pStyle w:val="Pealkiri2"/>
        <w:rPr>
          <w:color w:val="auto"/>
        </w:rPr>
      </w:pPr>
      <w:bookmarkStart w:id="56" w:name="_Toc529524495"/>
      <w:r w:rsidRPr="0010268E">
        <w:rPr>
          <w:rFonts w:eastAsia="Times New Roman"/>
          <w:color w:val="auto"/>
        </w:rPr>
        <w:lastRenderedPageBreak/>
        <w:t xml:space="preserve">Lisa </w:t>
      </w:r>
      <w:r w:rsidR="008E78D0" w:rsidRPr="0010268E">
        <w:rPr>
          <w:rFonts w:eastAsia="Times New Roman"/>
          <w:color w:val="auto"/>
        </w:rPr>
        <w:t>5.</w:t>
      </w:r>
      <w:r w:rsidR="009F1D4E" w:rsidRPr="0010268E">
        <w:rPr>
          <w:rFonts w:eastAsia="Times New Roman"/>
          <w:color w:val="auto"/>
        </w:rPr>
        <w:t xml:space="preserve"> </w:t>
      </w:r>
      <w:r w:rsidR="00B57D62" w:rsidRPr="0010268E">
        <w:rPr>
          <w:rFonts w:eastAsia="Times New Roman"/>
          <w:color w:val="auto"/>
        </w:rPr>
        <w:t>V</w:t>
      </w:r>
      <w:r w:rsidRPr="0010268E">
        <w:rPr>
          <w:rFonts w:eastAsia="Times New Roman"/>
          <w:color w:val="auto"/>
        </w:rPr>
        <w:t>iitamine</w:t>
      </w:r>
      <w:bookmarkEnd w:id="56"/>
      <w:r w:rsidR="00BB4DF6">
        <w:rPr>
          <w:rFonts w:eastAsia="Times New Roman"/>
          <w:color w:val="auto"/>
        </w:rPr>
        <w:t xml:space="preserve"> </w:t>
      </w:r>
    </w:p>
    <w:p w14:paraId="380E8BBF" w14:textId="77777777" w:rsidR="00502339" w:rsidRPr="00B57D62" w:rsidRDefault="00502339" w:rsidP="00B57D62">
      <w:pPr>
        <w:spacing w:line="360" w:lineRule="auto"/>
        <w:jc w:val="both"/>
        <w:rPr>
          <w:color w:val="FF0000"/>
          <w:sz w:val="24"/>
          <w:szCs w:val="24"/>
        </w:rPr>
      </w:pPr>
    </w:p>
    <w:p w14:paraId="2113F6CE" w14:textId="77777777" w:rsidR="005F69D5" w:rsidRDefault="0040120B" w:rsidP="00B57D62">
      <w:pPr>
        <w:spacing w:line="360" w:lineRule="auto"/>
        <w:jc w:val="both"/>
        <w:rPr>
          <w:sz w:val="24"/>
          <w:szCs w:val="24"/>
        </w:rPr>
      </w:pPr>
      <w:r w:rsidRPr="0040120B">
        <w:rPr>
          <w:sz w:val="24"/>
          <w:szCs w:val="24"/>
        </w:rPr>
        <w:t>Viitamistehnikaid on mitmeid: numbriline viitamine, nimega/aastaga viitamine ja joonealune viitamine. Oluline on, et kogu uurimistöös viidataks ühesuguse süsteemi alusel. Nime ja aastaarvuga viitamisel paikneb viide teksti sees ümarsulgudes, kuhu kirjutatakse autori perekonnanimi või trükise pealkiri ja ilmumisaasta ning leheküljenumber</w:t>
      </w:r>
      <w:r w:rsidR="00BB4DF6">
        <w:rPr>
          <w:sz w:val="24"/>
          <w:szCs w:val="24"/>
        </w:rPr>
        <w:t xml:space="preserve">. </w:t>
      </w:r>
      <w:r w:rsidR="005F69D5">
        <w:rPr>
          <w:sz w:val="24"/>
          <w:szCs w:val="24"/>
        </w:rPr>
        <w:t>Kui lauses on vahetult mainitud autoreid, siis lisada ilmumisaasta ning vaj</w:t>
      </w:r>
      <w:r w:rsidR="00BB4DF6">
        <w:rPr>
          <w:sz w:val="24"/>
          <w:szCs w:val="24"/>
        </w:rPr>
        <w:t>adusel leheküljenumber</w:t>
      </w:r>
      <w:r w:rsidR="005F69D5">
        <w:rPr>
          <w:sz w:val="24"/>
          <w:szCs w:val="24"/>
        </w:rPr>
        <w:t>.</w:t>
      </w:r>
      <w:r w:rsidR="00B21316">
        <w:rPr>
          <w:sz w:val="24"/>
          <w:szCs w:val="24"/>
        </w:rPr>
        <w:t xml:space="preserve"> </w:t>
      </w:r>
    </w:p>
    <w:p w14:paraId="15EFFD34" w14:textId="77777777" w:rsidR="00B21316" w:rsidRDefault="00B21316" w:rsidP="00B57D62">
      <w:pPr>
        <w:spacing w:line="360" w:lineRule="auto"/>
        <w:jc w:val="both"/>
        <w:rPr>
          <w:sz w:val="24"/>
          <w:szCs w:val="24"/>
        </w:rPr>
      </w:pPr>
    </w:p>
    <w:p w14:paraId="32D1687E" w14:textId="77777777" w:rsidR="00DA2C1B" w:rsidRDefault="00BB4DF6" w:rsidP="00D41CFA">
      <w:pPr>
        <w:spacing w:line="360" w:lineRule="auto"/>
        <w:jc w:val="both"/>
        <w:rPr>
          <w:sz w:val="24"/>
          <w:szCs w:val="24"/>
        </w:rPr>
      </w:pPr>
      <w:r>
        <w:rPr>
          <w:b/>
          <w:bCs/>
          <w:sz w:val="24"/>
          <w:szCs w:val="24"/>
        </w:rPr>
        <w:t>TSITEERIMINE</w:t>
      </w:r>
      <w:r w:rsidR="00F435CB" w:rsidRPr="00D41CFA">
        <w:rPr>
          <w:sz w:val="24"/>
          <w:szCs w:val="24"/>
        </w:rPr>
        <w:t xml:space="preserve"> – allikteksti sõnasõnaline esitamine oma tekstis. Eristatakse oma tekstist jutumärkide ja viitega allikale lõpus. Kasutatakse ainult siis, kui on oluline edasi anda teise autori </w:t>
      </w:r>
      <w:r w:rsidR="00F435CB" w:rsidRPr="00D41CFA">
        <w:rPr>
          <w:bCs/>
          <w:sz w:val="24"/>
          <w:szCs w:val="24"/>
        </w:rPr>
        <w:t>sõnastust</w:t>
      </w:r>
      <w:r w:rsidR="00F435CB" w:rsidRPr="00D41CFA">
        <w:rPr>
          <w:sz w:val="24"/>
          <w:szCs w:val="24"/>
        </w:rPr>
        <w:t xml:space="preserve"> (nt definitsioonide v diskussiooni osana). </w:t>
      </w:r>
    </w:p>
    <w:p w14:paraId="26A270E2" w14:textId="77777777" w:rsidR="00DA2C1B" w:rsidRDefault="00F435CB" w:rsidP="00F435CB">
      <w:pPr>
        <w:pStyle w:val="Loendilik"/>
        <w:numPr>
          <w:ilvl w:val="0"/>
          <w:numId w:val="31"/>
        </w:numPr>
        <w:spacing w:line="360" w:lineRule="auto"/>
        <w:jc w:val="both"/>
        <w:rPr>
          <w:sz w:val="24"/>
          <w:szCs w:val="24"/>
        </w:rPr>
      </w:pPr>
      <w:r w:rsidRPr="00D41CFA">
        <w:rPr>
          <w:sz w:val="24"/>
          <w:szCs w:val="24"/>
        </w:rPr>
        <w:t>“Siseelu sõnade ja kehakeele kaudu nähtavaks-tajutavaks teha on psühholoogilise teatri esmatasandi ülesanne. Mõnesugune “suurendamine”, paisutamine on seejuures möödapääsmatu, juba selleks, et olla vaatajale nähtav-kuuldav-arusaadav.” (Epner 2008: 25)</w:t>
      </w:r>
    </w:p>
    <w:p w14:paraId="40D1500A" w14:textId="77777777" w:rsidR="00BB4DF6" w:rsidRDefault="00BB4DF6" w:rsidP="00BB4DF6">
      <w:pPr>
        <w:pStyle w:val="Loendilik"/>
        <w:spacing w:line="360" w:lineRule="auto"/>
        <w:jc w:val="both"/>
        <w:rPr>
          <w:sz w:val="24"/>
          <w:szCs w:val="24"/>
        </w:rPr>
      </w:pPr>
    </w:p>
    <w:p w14:paraId="38F8637A" w14:textId="77777777" w:rsidR="00BB4DF6" w:rsidRDefault="00BB4DF6" w:rsidP="00BB4DF6">
      <w:pPr>
        <w:spacing w:line="360" w:lineRule="auto"/>
        <w:ind w:right="1026"/>
        <w:jc w:val="both"/>
        <w:rPr>
          <w:rFonts w:eastAsia="Times New Roman"/>
          <w:b/>
          <w:bCs/>
          <w:i/>
          <w:iCs/>
          <w:sz w:val="24"/>
          <w:szCs w:val="24"/>
        </w:rPr>
      </w:pPr>
      <w:r w:rsidRPr="00B57D62">
        <w:rPr>
          <w:rFonts w:eastAsia="Times New Roman"/>
          <w:b/>
          <w:bCs/>
          <w:i/>
          <w:iCs/>
          <w:sz w:val="24"/>
          <w:szCs w:val="24"/>
        </w:rPr>
        <w:t>Täpsed tsitaadid</w:t>
      </w:r>
    </w:p>
    <w:p w14:paraId="2C0D22FA" w14:textId="77777777" w:rsidR="00BB4DF6" w:rsidRPr="00B57D62" w:rsidRDefault="00BB4DF6" w:rsidP="00BB4DF6">
      <w:pPr>
        <w:spacing w:line="360" w:lineRule="auto"/>
        <w:ind w:right="1026"/>
        <w:jc w:val="both"/>
        <w:rPr>
          <w:sz w:val="24"/>
          <w:szCs w:val="24"/>
        </w:rPr>
      </w:pPr>
      <w:r w:rsidRPr="00B57D62">
        <w:rPr>
          <w:rFonts w:eastAsia="Times New Roman"/>
          <w:sz w:val="24"/>
          <w:szCs w:val="24"/>
        </w:rPr>
        <w:t>Tsitaat pannakse jutumärkidesse ja viitamisel näidatakse ka täpne</w:t>
      </w:r>
      <w:r w:rsidRPr="00B57D62">
        <w:rPr>
          <w:rFonts w:eastAsia="Times New Roman"/>
          <w:b/>
          <w:bCs/>
          <w:i/>
          <w:iCs/>
          <w:sz w:val="24"/>
          <w:szCs w:val="24"/>
        </w:rPr>
        <w:t xml:space="preserve"> </w:t>
      </w:r>
      <w:r w:rsidRPr="00B57D62">
        <w:rPr>
          <w:rFonts w:eastAsia="Times New Roman"/>
          <w:sz w:val="24"/>
          <w:szCs w:val="24"/>
        </w:rPr>
        <w:t>lehekülg. Kui osa teksti on välja jäetud, asendatakse see kolme punktiga.</w:t>
      </w:r>
    </w:p>
    <w:p w14:paraId="0F039AA1" w14:textId="77777777" w:rsidR="00BB4DF6" w:rsidRPr="00BB4DF6" w:rsidRDefault="00BB4DF6" w:rsidP="00F435CB">
      <w:pPr>
        <w:pStyle w:val="Loendilik"/>
        <w:numPr>
          <w:ilvl w:val="0"/>
          <w:numId w:val="31"/>
        </w:numPr>
        <w:spacing w:line="360" w:lineRule="auto"/>
        <w:ind w:right="606"/>
        <w:jc w:val="both"/>
        <w:rPr>
          <w:sz w:val="24"/>
          <w:szCs w:val="24"/>
        </w:rPr>
      </w:pPr>
      <w:r w:rsidRPr="00BB4DF6">
        <w:rPr>
          <w:rFonts w:eastAsia="Times New Roman"/>
          <w:sz w:val="24"/>
          <w:szCs w:val="24"/>
        </w:rPr>
        <w:t>On huvipakkuv, et “kuigi infotehnoloogia on tohutult arenenud ... eelistasid just nooremad õpetajad endiselt traditsioonilise õpetamise meetodeid” (Tamm 2007: 18).</w:t>
      </w:r>
    </w:p>
    <w:p w14:paraId="184FC2BF" w14:textId="77777777" w:rsidR="00BB4DF6" w:rsidRPr="00B57D62" w:rsidRDefault="00BB4DF6" w:rsidP="00BB4DF6">
      <w:pPr>
        <w:spacing w:line="360" w:lineRule="auto"/>
        <w:jc w:val="both"/>
        <w:rPr>
          <w:sz w:val="24"/>
          <w:szCs w:val="24"/>
        </w:rPr>
      </w:pPr>
    </w:p>
    <w:p w14:paraId="46EECBF7" w14:textId="77777777" w:rsidR="00BB4DF6" w:rsidRPr="00B57D62" w:rsidRDefault="00BB4DF6" w:rsidP="00BB4DF6">
      <w:pPr>
        <w:spacing w:line="360" w:lineRule="auto"/>
        <w:ind w:right="1326"/>
        <w:jc w:val="both"/>
        <w:rPr>
          <w:sz w:val="24"/>
          <w:szCs w:val="24"/>
        </w:rPr>
      </w:pPr>
      <w:r w:rsidRPr="00B57D62">
        <w:rPr>
          <w:rFonts w:eastAsia="Times New Roman"/>
          <w:b/>
          <w:bCs/>
          <w:i/>
          <w:iCs/>
          <w:sz w:val="24"/>
          <w:szCs w:val="24"/>
        </w:rPr>
        <w:t>Tsitaat elektroonilisest dokumendist, kus puuduvad lehekülje numbrid</w:t>
      </w:r>
      <w:r w:rsidRPr="00B57D62">
        <w:rPr>
          <w:rFonts w:eastAsia="Times New Roman"/>
          <w:sz w:val="24"/>
          <w:szCs w:val="24"/>
        </w:rPr>
        <w:t>. Tsitaat</w:t>
      </w:r>
      <w:r w:rsidRPr="00B57D62">
        <w:rPr>
          <w:rFonts w:eastAsia="Times New Roman"/>
          <w:b/>
          <w:bCs/>
          <w:i/>
          <w:iCs/>
          <w:sz w:val="24"/>
          <w:szCs w:val="24"/>
        </w:rPr>
        <w:t xml:space="preserve"> </w:t>
      </w:r>
      <w:r w:rsidRPr="00B57D62">
        <w:rPr>
          <w:rFonts w:eastAsia="Times New Roman"/>
          <w:sz w:val="24"/>
          <w:szCs w:val="24"/>
        </w:rPr>
        <w:t>pannakse jutumärkidesse ja viitamisel näidatakse lõigu number</w:t>
      </w:r>
    </w:p>
    <w:p w14:paraId="52138D82" w14:textId="77777777" w:rsidR="00BB4DF6" w:rsidRPr="00B21316" w:rsidRDefault="00BB4DF6" w:rsidP="00F435CB">
      <w:pPr>
        <w:pStyle w:val="Loendilik"/>
        <w:numPr>
          <w:ilvl w:val="0"/>
          <w:numId w:val="31"/>
        </w:numPr>
        <w:spacing w:line="360" w:lineRule="auto"/>
        <w:jc w:val="both"/>
        <w:rPr>
          <w:rFonts w:eastAsia="Times New Roman"/>
          <w:sz w:val="24"/>
          <w:szCs w:val="24"/>
        </w:rPr>
      </w:pPr>
      <w:r w:rsidRPr="00B21316">
        <w:rPr>
          <w:rFonts w:eastAsia="Times New Roman"/>
          <w:sz w:val="24"/>
          <w:szCs w:val="24"/>
        </w:rPr>
        <w:t>Sturt (2003) on väitnud, et „ .............“ (para 4).</w:t>
      </w:r>
    </w:p>
    <w:p w14:paraId="532898B4" w14:textId="77777777" w:rsidR="00BB4DF6" w:rsidRDefault="00BB4DF6" w:rsidP="00BB4DF6">
      <w:pPr>
        <w:spacing w:line="360" w:lineRule="auto"/>
        <w:jc w:val="both"/>
        <w:rPr>
          <w:sz w:val="24"/>
          <w:szCs w:val="24"/>
        </w:rPr>
      </w:pPr>
    </w:p>
    <w:p w14:paraId="5777217B" w14:textId="77777777" w:rsidR="00BB4DF6" w:rsidRDefault="00BB4DF6" w:rsidP="00BB4DF6">
      <w:pPr>
        <w:spacing w:line="360" w:lineRule="auto"/>
        <w:jc w:val="both"/>
        <w:rPr>
          <w:sz w:val="24"/>
          <w:szCs w:val="24"/>
        </w:rPr>
      </w:pPr>
      <w:r>
        <w:rPr>
          <w:b/>
          <w:bCs/>
          <w:sz w:val="24"/>
          <w:szCs w:val="24"/>
        </w:rPr>
        <w:t>REFEREERING – o</w:t>
      </w:r>
      <w:r w:rsidR="00F435CB" w:rsidRPr="00BB4DF6">
        <w:rPr>
          <w:b/>
          <w:bCs/>
          <w:sz w:val="24"/>
          <w:szCs w:val="24"/>
        </w:rPr>
        <w:t xml:space="preserve">ma sõnadega </w:t>
      </w:r>
      <w:r>
        <w:rPr>
          <w:sz w:val="24"/>
          <w:szCs w:val="24"/>
        </w:rPr>
        <w:t>kokkuvõtte</w:t>
      </w:r>
      <w:r w:rsidR="00F435CB" w:rsidRPr="00BB4DF6">
        <w:rPr>
          <w:sz w:val="24"/>
          <w:szCs w:val="24"/>
        </w:rPr>
        <w:t xml:space="preserve">, </w:t>
      </w:r>
      <w:r>
        <w:rPr>
          <w:sz w:val="24"/>
          <w:szCs w:val="24"/>
        </w:rPr>
        <w:t xml:space="preserve">kus tuuakse välja, </w:t>
      </w:r>
      <w:r w:rsidR="00F435CB" w:rsidRPr="00BB4DF6">
        <w:rPr>
          <w:sz w:val="24"/>
          <w:szCs w:val="24"/>
        </w:rPr>
        <w:t>mis on loetud kirjanduses olulist.</w:t>
      </w:r>
      <w:r>
        <w:rPr>
          <w:sz w:val="24"/>
          <w:szCs w:val="24"/>
        </w:rPr>
        <w:t xml:space="preserve"> Refereeringule viidatakse. </w:t>
      </w:r>
      <w:r w:rsidRPr="00BB4DF6">
        <w:rPr>
          <w:b/>
          <w:bCs/>
          <w:sz w:val="24"/>
          <w:szCs w:val="24"/>
        </w:rPr>
        <w:t>NB!</w:t>
      </w:r>
      <w:r w:rsidRPr="00BB4DF6">
        <w:rPr>
          <w:sz w:val="24"/>
          <w:szCs w:val="24"/>
        </w:rPr>
        <w:t xml:space="preserve"> Kui originaaltekstis muuta ainult mõned sõnad, pole tegemist refereeringuga</w:t>
      </w:r>
    </w:p>
    <w:p w14:paraId="104C61B3" w14:textId="77777777" w:rsidR="00BB4DF6" w:rsidRDefault="00BB4DF6" w:rsidP="00BB4DF6">
      <w:pPr>
        <w:spacing w:line="360" w:lineRule="auto"/>
        <w:jc w:val="both"/>
        <w:rPr>
          <w:sz w:val="24"/>
          <w:szCs w:val="24"/>
        </w:rPr>
      </w:pPr>
    </w:p>
    <w:p w14:paraId="5D4CC6B9" w14:textId="77777777" w:rsidR="00DA2C1B" w:rsidRPr="00BB4DF6" w:rsidRDefault="00F435CB" w:rsidP="00BB4DF6">
      <w:pPr>
        <w:spacing w:line="360" w:lineRule="auto"/>
        <w:jc w:val="both"/>
        <w:rPr>
          <w:sz w:val="24"/>
          <w:szCs w:val="24"/>
        </w:rPr>
      </w:pPr>
      <w:r w:rsidRPr="00BB4DF6">
        <w:rPr>
          <w:sz w:val="24"/>
          <w:szCs w:val="24"/>
        </w:rPr>
        <w:t xml:space="preserve">Ühelauselise refereeringu puhul on viide lause lõpus </w:t>
      </w:r>
      <w:r w:rsidRPr="00BB4DF6">
        <w:rPr>
          <w:b/>
          <w:bCs/>
          <w:sz w:val="24"/>
          <w:szCs w:val="24"/>
        </w:rPr>
        <w:t>enne</w:t>
      </w:r>
      <w:r w:rsidRPr="00BB4DF6">
        <w:rPr>
          <w:sz w:val="24"/>
          <w:szCs w:val="24"/>
        </w:rPr>
        <w:t xml:space="preserve"> punkti.</w:t>
      </w:r>
    </w:p>
    <w:p w14:paraId="657097F9" w14:textId="77777777" w:rsidR="00D41CFA" w:rsidRPr="00BB4DF6" w:rsidRDefault="00F435CB" w:rsidP="00F435CB">
      <w:pPr>
        <w:pStyle w:val="Loendilik"/>
        <w:numPr>
          <w:ilvl w:val="0"/>
          <w:numId w:val="31"/>
        </w:numPr>
        <w:spacing w:line="360" w:lineRule="auto"/>
        <w:jc w:val="both"/>
        <w:rPr>
          <w:sz w:val="24"/>
          <w:szCs w:val="24"/>
        </w:rPr>
      </w:pPr>
      <w:r w:rsidRPr="00BB4DF6">
        <w:rPr>
          <w:sz w:val="24"/>
          <w:szCs w:val="24"/>
        </w:rPr>
        <w:t>Etenduse analüüsis puudub ühtne metoodika (Epner 2002: 96).</w:t>
      </w:r>
      <w:r w:rsidRPr="00BB4DF6">
        <w:rPr>
          <w:sz w:val="24"/>
          <w:szCs w:val="24"/>
          <w:lang w:val="en-US"/>
        </w:rPr>
        <w:t xml:space="preserve"> </w:t>
      </w:r>
    </w:p>
    <w:p w14:paraId="2B831376" w14:textId="77777777" w:rsidR="005F69D5" w:rsidRPr="00BB4DF6" w:rsidRDefault="005F69D5" w:rsidP="00F435CB">
      <w:pPr>
        <w:pStyle w:val="Loendilik"/>
        <w:numPr>
          <w:ilvl w:val="0"/>
          <w:numId w:val="31"/>
        </w:numPr>
        <w:spacing w:line="360" w:lineRule="auto"/>
        <w:jc w:val="both"/>
        <w:rPr>
          <w:sz w:val="24"/>
          <w:szCs w:val="24"/>
        </w:rPr>
      </w:pPr>
      <w:r w:rsidRPr="00BB4DF6">
        <w:rPr>
          <w:sz w:val="24"/>
          <w:szCs w:val="24"/>
        </w:rPr>
        <w:lastRenderedPageBreak/>
        <w:t>Allergia ehk ülitundlikkus on immuunsüsteemi liiga tugev reaktsioon pealtnäha ohututele ainetele (Viikmaa ja Tartes 2008: 89).</w:t>
      </w:r>
    </w:p>
    <w:p w14:paraId="5E8E4DD6" w14:textId="77777777" w:rsidR="005F69D5" w:rsidRPr="00BB4DF6" w:rsidRDefault="005F69D5" w:rsidP="00F435CB">
      <w:pPr>
        <w:pStyle w:val="Loendilik"/>
        <w:numPr>
          <w:ilvl w:val="0"/>
          <w:numId w:val="31"/>
        </w:numPr>
        <w:spacing w:line="360" w:lineRule="auto"/>
        <w:jc w:val="both"/>
        <w:rPr>
          <w:sz w:val="24"/>
          <w:szCs w:val="24"/>
        </w:rPr>
      </w:pPr>
      <w:r w:rsidRPr="005F69D5">
        <w:rPr>
          <w:rFonts w:eastAsia="Times New Roman"/>
          <w:sz w:val="24"/>
          <w:szCs w:val="24"/>
        </w:rPr>
        <w:t>Tamm ja Lill (2003) märkisid, et .....</w:t>
      </w:r>
    </w:p>
    <w:p w14:paraId="144CFEE2" w14:textId="77777777" w:rsidR="00BB4DF6" w:rsidRPr="005F69D5" w:rsidRDefault="00BB4DF6" w:rsidP="00BB4DF6">
      <w:pPr>
        <w:pStyle w:val="Loendilik"/>
        <w:spacing w:line="360" w:lineRule="auto"/>
        <w:jc w:val="both"/>
        <w:rPr>
          <w:sz w:val="24"/>
          <w:szCs w:val="24"/>
        </w:rPr>
      </w:pPr>
    </w:p>
    <w:p w14:paraId="68DAEC68" w14:textId="77777777" w:rsidR="00BB4DF6" w:rsidRPr="00BB4DF6" w:rsidRDefault="00BB4DF6" w:rsidP="00BB4DF6">
      <w:pPr>
        <w:spacing w:line="360" w:lineRule="auto"/>
        <w:jc w:val="both"/>
        <w:rPr>
          <w:b/>
          <w:sz w:val="24"/>
          <w:szCs w:val="24"/>
        </w:rPr>
      </w:pPr>
      <w:r w:rsidRPr="00BB4DF6">
        <w:rPr>
          <w:b/>
          <w:sz w:val="24"/>
          <w:szCs w:val="24"/>
        </w:rPr>
        <w:t xml:space="preserve">Kui kasutatakse ühe autori teosest mitut lõiku, siis pannakse </w:t>
      </w:r>
      <w:r>
        <w:rPr>
          <w:b/>
          <w:sz w:val="24"/>
          <w:szCs w:val="24"/>
        </w:rPr>
        <w:t xml:space="preserve">refereeringu lõppu </w:t>
      </w:r>
      <w:r w:rsidRPr="00BB4DF6">
        <w:rPr>
          <w:b/>
          <w:sz w:val="24"/>
          <w:szCs w:val="24"/>
        </w:rPr>
        <w:t>kirja</w:t>
      </w:r>
      <w:r>
        <w:rPr>
          <w:b/>
          <w:sz w:val="24"/>
          <w:szCs w:val="24"/>
        </w:rPr>
        <w:t xml:space="preserve"> ka</w:t>
      </w:r>
      <w:r w:rsidRPr="00BB4DF6">
        <w:rPr>
          <w:b/>
          <w:sz w:val="24"/>
          <w:szCs w:val="24"/>
        </w:rPr>
        <w:t xml:space="preserve"> lehekülgede vahemik.</w:t>
      </w:r>
    </w:p>
    <w:p w14:paraId="31AC367C" w14:textId="77777777" w:rsidR="00BB4DF6" w:rsidRPr="00BB4DF6" w:rsidRDefault="00BB4DF6" w:rsidP="00F435CB">
      <w:pPr>
        <w:pStyle w:val="Loendilik"/>
        <w:numPr>
          <w:ilvl w:val="0"/>
          <w:numId w:val="31"/>
        </w:numPr>
        <w:spacing w:line="360" w:lineRule="auto"/>
        <w:jc w:val="both"/>
        <w:rPr>
          <w:sz w:val="24"/>
          <w:szCs w:val="24"/>
        </w:rPr>
      </w:pPr>
      <w:r w:rsidRPr="00BB4DF6">
        <w:rPr>
          <w:sz w:val="24"/>
          <w:szCs w:val="24"/>
        </w:rPr>
        <w:t>Soomes kasutatakse seevastu üldnimetusena tähendusmahult laiemat mõistet „noorsookirjandust“ (nuorisokirjallisuus), mis hõlmab ka lastekirjandust. Lastekirjanduse uurija Hille Ojala on seisukohal, et lugejatena tuleks eristada lapsi ja noori ning tänapäevase noortele mõeldud kirjanduse märkimiseks tuleks kasutada terminit „noortekirjandus“. (Ojala 2005: 123–125)</w:t>
      </w:r>
    </w:p>
    <w:p w14:paraId="36B311AF" w14:textId="77777777" w:rsidR="005F69D5" w:rsidRDefault="005F69D5" w:rsidP="005F69D5">
      <w:pPr>
        <w:spacing w:line="360" w:lineRule="auto"/>
        <w:jc w:val="both"/>
        <w:rPr>
          <w:sz w:val="24"/>
          <w:szCs w:val="24"/>
        </w:rPr>
      </w:pPr>
    </w:p>
    <w:p w14:paraId="0EBA29DD" w14:textId="77777777" w:rsidR="005F69D5" w:rsidRDefault="005F69D5" w:rsidP="005F69D5">
      <w:pPr>
        <w:spacing w:line="360" w:lineRule="auto"/>
        <w:jc w:val="both"/>
        <w:rPr>
          <w:i/>
          <w:sz w:val="24"/>
          <w:szCs w:val="24"/>
        </w:rPr>
      </w:pPr>
      <w:r w:rsidRPr="005F69D5">
        <w:rPr>
          <w:sz w:val="24"/>
          <w:szCs w:val="24"/>
        </w:rPr>
        <w:t xml:space="preserve">Kui viidataval kirjatükil on </w:t>
      </w:r>
      <w:r w:rsidRPr="005F69D5">
        <w:rPr>
          <w:b/>
          <w:sz w:val="24"/>
          <w:szCs w:val="24"/>
        </w:rPr>
        <w:t>rohkem kui kaks autorit</w:t>
      </w:r>
      <w:r w:rsidRPr="005F69D5">
        <w:rPr>
          <w:sz w:val="24"/>
          <w:szCs w:val="24"/>
        </w:rPr>
        <w:t>, tuuakse esimese kuue autori perekonnanimed välja ainult esimeses viites. Edaspidi kasutatakse esimese autori nime ja tähistust jt</w:t>
      </w:r>
      <w:r w:rsidRPr="005F69D5">
        <w:rPr>
          <w:i/>
          <w:sz w:val="24"/>
          <w:szCs w:val="24"/>
        </w:rPr>
        <w:t>.</w:t>
      </w:r>
    </w:p>
    <w:p w14:paraId="16E4BB1C" w14:textId="77777777" w:rsidR="005F69D5" w:rsidRPr="00B21316" w:rsidRDefault="005F69D5" w:rsidP="00F435CB">
      <w:pPr>
        <w:pStyle w:val="Loendilik"/>
        <w:numPr>
          <w:ilvl w:val="0"/>
          <w:numId w:val="31"/>
        </w:numPr>
        <w:spacing w:line="360" w:lineRule="auto"/>
        <w:jc w:val="both"/>
        <w:rPr>
          <w:sz w:val="24"/>
          <w:szCs w:val="24"/>
        </w:rPr>
      </w:pPr>
      <w:r w:rsidRPr="00B21316">
        <w:rPr>
          <w:sz w:val="24"/>
          <w:szCs w:val="24"/>
        </w:rPr>
        <w:t>Riski hajutamiseks paigutati laevale korraga 10 või isegi enama kaupmehe vara (Kõiv jt 1995: 137).</w:t>
      </w:r>
    </w:p>
    <w:p w14:paraId="5FEAE102" w14:textId="77777777" w:rsidR="005F69D5" w:rsidRDefault="005F69D5" w:rsidP="005F69D5">
      <w:pPr>
        <w:spacing w:line="360" w:lineRule="auto"/>
        <w:jc w:val="both"/>
        <w:rPr>
          <w:sz w:val="24"/>
          <w:szCs w:val="24"/>
        </w:rPr>
      </w:pPr>
    </w:p>
    <w:p w14:paraId="50C700A3" w14:textId="77777777" w:rsidR="005F69D5" w:rsidRPr="005F69D5" w:rsidRDefault="005F69D5" w:rsidP="005F69D5">
      <w:pPr>
        <w:spacing w:line="360" w:lineRule="auto"/>
        <w:jc w:val="both"/>
        <w:rPr>
          <w:sz w:val="24"/>
          <w:szCs w:val="24"/>
        </w:rPr>
      </w:pPr>
      <w:r w:rsidRPr="005F69D5">
        <w:rPr>
          <w:sz w:val="24"/>
          <w:szCs w:val="24"/>
        </w:rPr>
        <w:t xml:space="preserve">Kui viidatakse </w:t>
      </w:r>
      <w:r w:rsidRPr="005F69D5">
        <w:rPr>
          <w:b/>
          <w:sz w:val="24"/>
          <w:szCs w:val="24"/>
        </w:rPr>
        <w:t>ühe autori mitmele samal aastal ilmunud tööle</w:t>
      </w:r>
      <w:r w:rsidRPr="005F69D5">
        <w:rPr>
          <w:sz w:val="24"/>
          <w:szCs w:val="24"/>
        </w:rPr>
        <w:t>, tuleb aastaarvud tähistada (näiteks: Unt 2005a; Unt 2005b). Sama tähistust tuleb kasutada ka kasutatud allikate loetelus.</w:t>
      </w:r>
    </w:p>
    <w:p w14:paraId="7D70512A" w14:textId="77777777" w:rsidR="005F69D5" w:rsidRPr="005F69D5" w:rsidRDefault="005F69D5" w:rsidP="005F69D5">
      <w:pPr>
        <w:spacing w:line="360" w:lineRule="auto"/>
        <w:jc w:val="both"/>
        <w:rPr>
          <w:sz w:val="24"/>
          <w:szCs w:val="24"/>
        </w:rPr>
      </w:pPr>
    </w:p>
    <w:p w14:paraId="58E6C44C" w14:textId="77777777" w:rsidR="005F69D5" w:rsidRPr="005F69D5" w:rsidRDefault="005F69D5" w:rsidP="005F69D5">
      <w:pPr>
        <w:spacing w:line="360" w:lineRule="auto"/>
        <w:jc w:val="both"/>
        <w:rPr>
          <w:sz w:val="24"/>
          <w:szCs w:val="24"/>
        </w:rPr>
      </w:pPr>
      <w:r w:rsidRPr="005F69D5">
        <w:rPr>
          <w:sz w:val="24"/>
          <w:szCs w:val="24"/>
        </w:rPr>
        <w:t xml:space="preserve">Kui viidatakse </w:t>
      </w:r>
      <w:r w:rsidRPr="005F69D5">
        <w:rPr>
          <w:b/>
          <w:sz w:val="24"/>
          <w:szCs w:val="24"/>
        </w:rPr>
        <w:t>autorita publikatsioonile</w:t>
      </w:r>
      <w:r w:rsidRPr="005F69D5">
        <w:rPr>
          <w:sz w:val="24"/>
          <w:szCs w:val="24"/>
        </w:rPr>
        <w:t>, tuuakse viites pealkirja esimesed sõnad ja kolm punkti ning ilmumisaasta.</w:t>
      </w:r>
    </w:p>
    <w:p w14:paraId="2805842F" w14:textId="77777777" w:rsidR="005F69D5" w:rsidRPr="00B21316" w:rsidRDefault="005F69D5" w:rsidP="00F435CB">
      <w:pPr>
        <w:pStyle w:val="Loendilik"/>
        <w:numPr>
          <w:ilvl w:val="0"/>
          <w:numId w:val="31"/>
        </w:numPr>
        <w:spacing w:line="360" w:lineRule="auto"/>
        <w:rPr>
          <w:sz w:val="24"/>
        </w:rPr>
      </w:pPr>
      <w:r w:rsidRPr="00B21316">
        <w:rPr>
          <w:sz w:val="24"/>
        </w:rPr>
        <w:t>Punaarmee tankidest peeti kõige hirmsamaks tanki T-34 (Ühekordne granaadiheitja ... 2016).</w:t>
      </w:r>
    </w:p>
    <w:p w14:paraId="76ACBA1D" w14:textId="77777777" w:rsidR="005F69D5" w:rsidRPr="005F69D5" w:rsidRDefault="005F69D5" w:rsidP="005F69D5">
      <w:pPr>
        <w:spacing w:line="360" w:lineRule="auto"/>
        <w:jc w:val="both"/>
        <w:rPr>
          <w:sz w:val="24"/>
          <w:szCs w:val="24"/>
        </w:rPr>
      </w:pPr>
    </w:p>
    <w:p w14:paraId="5B6CEFD5" w14:textId="77777777" w:rsidR="005F69D5" w:rsidRPr="005F69D5" w:rsidRDefault="005F69D5" w:rsidP="005F69D5">
      <w:pPr>
        <w:spacing w:line="360" w:lineRule="auto"/>
        <w:jc w:val="both"/>
        <w:rPr>
          <w:sz w:val="24"/>
          <w:szCs w:val="24"/>
        </w:rPr>
      </w:pPr>
      <w:r w:rsidRPr="005F69D5">
        <w:rPr>
          <w:b/>
          <w:sz w:val="24"/>
          <w:szCs w:val="24"/>
        </w:rPr>
        <w:t>Interneti materjalide</w:t>
      </w:r>
      <w:r w:rsidRPr="005F69D5">
        <w:rPr>
          <w:sz w:val="24"/>
          <w:szCs w:val="24"/>
        </w:rPr>
        <w:t xml:space="preserve"> viited vormistatakse sarnaselt paberkandjal olevate allikate viidetega. Kui viidatakse ilma pealkirja ja autorita (või ka aastaarvuta) Interneti materjalile, siis märgitakse viitesse kodulehe nimetus.</w:t>
      </w:r>
    </w:p>
    <w:p w14:paraId="7D399D9C" w14:textId="77777777" w:rsidR="005E650C" w:rsidRPr="00B57D62" w:rsidRDefault="005E650C" w:rsidP="00B57D62">
      <w:pPr>
        <w:spacing w:line="360" w:lineRule="auto"/>
        <w:jc w:val="both"/>
        <w:rPr>
          <w:sz w:val="24"/>
          <w:szCs w:val="24"/>
        </w:rPr>
      </w:pPr>
    </w:p>
    <w:p w14:paraId="266064B5" w14:textId="77777777" w:rsidR="00B21316" w:rsidRPr="00B21316" w:rsidRDefault="00B21316" w:rsidP="00F435CB">
      <w:pPr>
        <w:pStyle w:val="Loendilik"/>
        <w:numPr>
          <w:ilvl w:val="0"/>
          <w:numId w:val="31"/>
        </w:numPr>
        <w:spacing w:line="360" w:lineRule="auto"/>
        <w:jc w:val="both"/>
        <w:rPr>
          <w:sz w:val="24"/>
          <w:szCs w:val="24"/>
        </w:rPr>
        <w:sectPr w:rsidR="00B21316" w:rsidRPr="00B21316">
          <w:pgSz w:w="11900" w:h="16838"/>
          <w:pgMar w:top="1408" w:right="1440" w:bottom="1440" w:left="1420" w:header="0" w:footer="0" w:gutter="0"/>
          <w:cols w:space="708" w:equalWidth="0">
            <w:col w:w="9046"/>
          </w:cols>
        </w:sectPr>
      </w:pPr>
    </w:p>
    <w:p w14:paraId="5B04311E" w14:textId="77777777" w:rsidR="009C3934" w:rsidRPr="0010268E" w:rsidRDefault="009C3934" w:rsidP="0010268E">
      <w:pPr>
        <w:pStyle w:val="Pealkiri2"/>
        <w:rPr>
          <w:rFonts w:eastAsia="Times New Roman"/>
          <w:color w:val="auto"/>
        </w:rPr>
      </w:pPr>
      <w:bookmarkStart w:id="57" w:name="_Toc529524496"/>
      <w:r w:rsidRPr="0010268E">
        <w:rPr>
          <w:rFonts w:eastAsia="Times New Roman"/>
          <w:color w:val="auto"/>
        </w:rPr>
        <w:lastRenderedPageBreak/>
        <w:t xml:space="preserve">Lisa </w:t>
      </w:r>
      <w:r w:rsidR="00B57D62" w:rsidRPr="0010268E">
        <w:rPr>
          <w:rFonts w:eastAsia="Times New Roman"/>
          <w:color w:val="auto"/>
        </w:rPr>
        <w:t>6</w:t>
      </w:r>
      <w:r w:rsidR="008E78D0" w:rsidRPr="0010268E">
        <w:rPr>
          <w:rFonts w:eastAsia="Times New Roman"/>
          <w:color w:val="auto"/>
        </w:rPr>
        <w:t>.</w:t>
      </w:r>
      <w:r w:rsidRPr="0010268E">
        <w:rPr>
          <w:rFonts w:eastAsia="Times New Roman"/>
          <w:color w:val="auto"/>
        </w:rPr>
        <w:t xml:space="preserve"> Kasutatud </w:t>
      </w:r>
      <w:r w:rsidR="00B57D62" w:rsidRPr="0010268E">
        <w:rPr>
          <w:rFonts w:eastAsia="Times New Roman"/>
          <w:color w:val="auto"/>
        </w:rPr>
        <w:t>allikate loetelu vormistamine</w:t>
      </w:r>
      <w:bookmarkEnd w:id="57"/>
      <w:r w:rsidR="00B57D62" w:rsidRPr="0010268E">
        <w:rPr>
          <w:rFonts w:eastAsia="Times New Roman"/>
          <w:color w:val="auto"/>
        </w:rPr>
        <w:t xml:space="preserve"> </w:t>
      </w:r>
      <w:r w:rsidRPr="0010268E">
        <w:rPr>
          <w:rFonts w:eastAsia="Times New Roman"/>
          <w:color w:val="auto"/>
        </w:rPr>
        <w:t xml:space="preserve"> </w:t>
      </w:r>
    </w:p>
    <w:p w14:paraId="4ADD4309" w14:textId="77777777" w:rsidR="00E7332E" w:rsidRDefault="00E7332E" w:rsidP="00B57D62">
      <w:pPr>
        <w:spacing w:line="360" w:lineRule="auto"/>
        <w:jc w:val="both"/>
        <w:rPr>
          <w:rFonts w:eastAsia="Times New Roman"/>
          <w:iCs/>
          <w:sz w:val="24"/>
          <w:szCs w:val="24"/>
        </w:rPr>
      </w:pPr>
    </w:p>
    <w:p w14:paraId="256182C4" w14:textId="77777777" w:rsidR="00E7332E" w:rsidRDefault="00E7332E" w:rsidP="00E7332E">
      <w:pPr>
        <w:spacing w:line="360" w:lineRule="auto"/>
        <w:jc w:val="both"/>
        <w:rPr>
          <w:sz w:val="24"/>
        </w:rPr>
      </w:pPr>
      <w:r w:rsidRPr="00E7332E">
        <w:rPr>
          <w:sz w:val="24"/>
        </w:rPr>
        <w:t>Kasutatud allikate loetel</w:t>
      </w:r>
      <w:r>
        <w:rPr>
          <w:sz w:val="24"/>
        </w:rPr>
        <w:t>l</w:t>
      </w:r>
      <w:r w:rsidRPr="00E7332E">
        <w:rPr>
          <w:sz w:val="24"/>
        </w:rPr>
        <w:t xml:space="preserve">u </w:t>
      </w:r>
      <w:r>
        <w:rPr>
          <w:sz w:val="24"/>
        </w:rPr>
        <w:t>tuleb lisada kõik töös viidatud allika</w:t>
      </w:r>
      <w:r w:rsidRPr="00E7332E">
        <w:rPr>
          <w:sz w:val="24"/>
        </w:rPr>
        <w:t>d. Materjali, mille autor küll läbi töötas, kuid mida uurimistöö lõpptekstis ei ole refereeritud ega tsiteeritud, allikate loetellu ei lisata</w:t>
      </w:r>
      <w:r>
        <w:rPr>
          <w:sz w:val="24"/>
        </w:rPr>
        <w:t>. A</w:t>
      </w:r>
      <w:r w:rsidRPr="00E7332E">
        <w:rPr>
          <w:sz w:val="24"/>
        </w:rPr>
        <w:t xml:space="preserve">llikad esitatakse loetelus autorite perekonnanimede tähestikulises järjekorras, </w:t>
      </w:r>
      <w:r>
        <w:rPr>
          <w:sz w:val="24"/>
        </w:rPr>
        <w:t>sama</w:t>
      </w:r>
      <w:r w:rsidRPr="00E7332E">
        <w:rPr>
          <w:sz w:val="24"/>
        </w:rPr>
        <w:t xml:space="preserve"> autori tööd reastatakse ilmumisaasta järgi. Esmalt loetletakse ladinatähestikulised ning seejärel slaavitähestikulised allikad. </w:t>
      </w:r>
      <w:r>
        <w:rPr>
          <w:sz w:val="24"/>
        </w:rPr>
        <w:t>K</w:t>
      </w:r>
      <w:r w:rsidRPr="00E7332E">
        <w:rPr>
          <w:sz w:val="24"/>
        </w:rPr>
        <w:t xml:space="preserve">irjeid ei nummerdata. </w:t>
      </w:r>
      <w:r>
        <w:rPr>
          <w:sz w:val="24"/>
        </w:rPr>
        <w:t xml:space="preserve">Esimese </w:t>
      </w:r>
      <w:r>
        <w:rPr>
          <w:sz w:val="24"/>
          <w:szCs w:val="24"/>
        </w:rPr>
        <w:t xml:space="preserve">autori perekonnanimi </w:t>
      </w:r>
      <w:r w:rsidRPr="00B57D62">
        <w:rPr>
          <w:sz w:val="24"/>
          <w:szCs w:val="24"/>
        </w:rPr>
        <w:t>markeerida</w:t>
      </w:r>
      <w:r>
        <w:rPr>
          <w:sz w:val="24"/>
          <w:szCs w:val="24"/>
        </w:rPr>
        <w:t xml:space="preserve"> loetelus</w:t>
      </w:r>
      <w:r w:rsidRPr="00B57D62">
        <w:rPr>
          <w:sz w:val="24"/>
          <w:szCs w:val="24"/>
        </w:rPr>
        <w:t xml:space="preserve"> paksu kirjaga (</w:t>
      </w:r>
      <w:r w:rsidRPr="00E7332E">
        <w:rPr>
          <w:i/>
          <w:sz w:val="24"/>
          <w:szCs w:val="24"/>
        </w:rPr>
        <w:t>bold</w:t>
      </w:r>
      <w:r w:rsidRPr="00B57D62">
        <w:rPr>
          <w:sz w:val="24"/>
          <w:szCs w:val="24"/>
        </w:rPr>
        <w:t>).</w:t>
      </w:r>
    </w:p>
    <w:p w14:paraId="28E27285" w14:textId="77777777" w:rsidR="00E7332E" w:rsidRPr="00E7332E" w:rsidRDefault="00E7332E" w:rsidP="00E7332E">
      <w:pPr>
        <w:spacing w:line="360" w:lineRule="auto"/>
        <w:jc w:val="both"/>
        <w:rPr>
          <w:sz w:val="24"/>
        </w:rPr>
      </w:pPr>
      <w:r w:rsidRPr="00E7332E">
        <w:rPr>
          <w:sz w:val="24"/>
        </w:rPr>
        <w:t xml:space="preserve">Andmed viitekirje jaoks leiab raamatu tiitellehelt ning tiitellehe pöördelt. Viitekirjes </w:t>
      </w:r>
      <w:r>
        <w:rPr>
          <w:sz w:val="24"/>
        </w:rPr>
        <w:t>tuleb järgida</w:t>
      </w:r>
      <w:r w:rsidRPr="00E7332E">
        <w:rPr>
          <w:sz w:val="24"/>
        </w:rPr>
        <w:t xml:space="preserve"> </w:t>
      </w:r>
      <w:r>
        <w:rPr>
          <w:sz w:val="24"/>
        </w:rPr>
        <w:t>täpseid</w:t>
      </w:r>
      <w:r w:rsidRPr="00E7332E">
        <w:rPr>
          <w:sz w:val="24"/>
        </w:rPr>
        <w:t xml:space="preserve"> kirjavahemärke ning tühikute asukohti.</w:t>
      </w:r>
    </w:p>
    <w:p w14:paraId="12501F94" w14:textId="77777777" w:rsidR="00E7332E" w:rsidRDefault="00E7332E" w:rsidP="00B57D62">
      <w:pPr>
        <w:spacing w:line="360" w:lineRule="auto"/>
        <w:jc w:val="both"/>
        <w:rPr>
          <w:sz w:val="24"/>
          <w:szCs w:val="24"/>
        </w:rPr>
      </w:pPr>
    </w:p>
    <w:p w14:paraId="26D81A47" w14:textId="77777777" w:rsidR="00E7332E" w:rsidRPr="00E7332E" w:rsidRDefault="00E7332E" w:rsidP="00E7332E">
      <w:pPr>
        <w:spacing w:line="360" w:lineRule="auto"/>
        <w:jc w:val="both"/>
        <w:rPr>
          <w:sz w:val="24"/>
        </w:rPr>
      </w:pPr>
      <w:r w:rsidRPr="00E7332E">
        <w:rPr>
          <w:sz w:val="24"/>
        </w:rPr>
        <w:t>Viitekirje koosneb järgmistest osadest:</w:t>
      </w:r>
    </w:p>
    <w:p w14:paraId="4B74E165" w14:textId="77777777" w:rsidR="00E7332E" w:rsidRPr="00E7332E" w:rsidRDefault="00E7332E" w:rsidP="00F435CB">
      <w:pPr>
        <w:pStyle w:val="Loendilik"/>
        <w:numPr>
          <w:ilvl w:val="0"/>
          <w:numId w:val="20"/>
        </w:numPr>
        <w:spacing w:line="360" w:lineRule="auto"/>
        <w:jc w:val="both"/>
        <w:rPr>
          <w:sz w:val="24"/>
        </w:rPr>
      </w:pPr>
      <w:r w:rsidRPr="00E7332E">
        <w:rPr>
          <w:b/>
          <w:sz w:val="24"/>
        </w:rPr>
        <w:t xml:space="preserve">autor </w:t>
      </w:r>
      <w:r w:rsidRPr="00E7332E">
        <w:rPr>
          <w:sz w:val="24"/>
        </w:rPr>
        <w:t>(perekonnanimi ja initsiaalid; kui autorit pole märgitud, algab kirje pealkirjaga), mitme autori puhul alustatakse esimese autori perekonnanimega;</w:t>
      </w:r>
    </w:p>
    <w:p w14:paraId="5DF7C418" w14:textId="77777777" w:rsidR="00E7332E" w:rsidRPr="00E7332E" w:rsidRDefault="00E7332E" w:rsidP="00F435CB">
      <w:pPr>
        <w:pStyle w:val="Loendilik"/>
        <w:numPr>
          <w:ilvl w:val="0"/>
          <w:numId w:val="20"/>
        </w:numPr>
        <w:spacing w:line="360" w:lineRule="auto"/>
        <w:jc w:val="both"/>
        <w:rPr>
          <w:sz w:val="24"/>
        </w:rPr>
      </w:pPr>
      <w:r w:rsidRPr="00E7332E">
        <w:rPr>
          <w:b/>
          <w:sz w:val="24"/>
        </w:rPr>
        <w:t>ilmumisaeg</w:t>
      </w:r>
      <w:r w:rsidRPr="00E7332E">
        <w:rPr>
          <w:sz w:val="24"/>
        </w:rPr>
        <w:t xml:space="preserve"> (ilmumisaasta järele pannakse punkt);</w:t>
      </w:r>
    </w:p>
    <w:p w14:paraId="052AB5D9" w14:textId="77777777" w:rsidR="00E7332E" w:rsidRPr="00E7332E" w:rsidRDefault="00E7332E" w:rsidP="00F435CB">
      <w:pPr>
        <w:pStyle w:val="Loendilik"/>
        <w:numPr>
          <w:ilvl w:val="0"/>
          <w:numId w:val="20"/>
        </w:numPr>
        <w:spacing w:line="360" w:lineRule="auto"/>
        <w:jc w:val="both"/>
        <w:rPr>
          <w:b/>
          <w:sz w:val="24"/>
        </w:rPr>
      </w:pPr>
      <w:r w:rsidRPr="00E7332E">
        <w:rPr>
          <w:b/>
          <w:sz w:val="24"/>
        </w:rPr>
        <w:t>pealkiri</w:t>
      </w:r>
      <w:r w:rsidRPr="00E7332E">
        <w:rPr>
          <w:sz w:val="24"/>
        </w:rPr>
        <w:t>;</w:t>
      </w:r>
    </w:p>
    <w:p w14:paraId="528EF33D" w14:textId="77777777" w:rsidR="00E7332E" w:rsidRPr="00E7332E" w:rsidRDefault="00E7332E" w:rsidP="00F435CB">
      <w:pPr>
        <w:pStyle w:val="Loendilik"/>
        <w:numPr>
          <w:ilvl w:val="0"/>
          <w:numId w:val="20"/>
        </w:numPr>
        <w:spacing w:line="360" w:lineRule="auto"/>
        <w:jc w:val="both"/>
        <w:rPr>
          <w:b/>
          <w:sz w:val="24"/>
        </w:rPr>
      </w:pPr>
      <w:r w:rsidRPr="00E7332E">
        <w:rPr>
          <w:b/>
          <w:sz w:val="24"/>
        </w:rPr>
        <w:t>andmed toimetaja kohta</w:t>
      </w:r>
      <w:r w:rsidRPr="00E7332E">
        <w:rPr>
          <w:sz w:val="24"/>
        </w:rPr>
        <w:t xml:space="preserve"> (vajadusel);</w:t>
      </w:r>
    </w:p>
    <w:p w14:paraId="511647D9" w14:textId="77777777" w:rsidR="00E7332E" w:rsidRPr="00E7332E" w:rsidRDefault="00E7332E" w:rsidP="00F435CB">
      <w:pPr>
        <w:pStyle w:val="Loendilik"/>
        <w:numPr>
          <w:ilvl w:val="0"/>
          <w:numId w:val="20"/>
        </w:numPr>
        <w:spacing w:line="360" w:lineRule="auto"/>
        <w:jc w:val="both"/>
        <w:rPr>
          <w:b/>
          <w:sz w:val="24"/>
        </w:rPr>
      </w:pPr>
      <w:r w:rsidRPr="00E7332E">
        <w:rPr>
          <w:b/>
          <w:sz w:val="24"/>
        </w:rPr>
        <w:t>ilmumiskoha ja kirjastuse nimi</w:t>
      </w:r>
      <w:r w:rsidRPr="00E7332E">
        <w:rPr>
          <w:sz w:val="24"/>
        </w:rPr>
        <w:t xml:space="preserve"> (nende vahele pannakse koolon).</w:t>
      </w:r>
    </w:p>
    <w:p w14:paraId="5ECF1DC2" w14:textId="77777777" w:rsidR="00E7332E" w:rsidRPr="00E7332E" w:rsidRDefault="00E7332E" w:rsidP="00E7332E">
      <w:pPr>
        <w:pStyle w:val="Loendilik"/>
        <w:spacing w:line="360" w:lineRule="auto"/>
        <w:jc w:val="both"/>
        <w:rPr>
          <w:b/>
          <w:sz w:val="24"/>
        </w:rPr>
      </w:pPr>
    </w:p>
    <w:p w14:paraId="4AB571B8" w14:textId="77777777" w:rsidR="00E7332E" w:rsidRPr="00C62FE7" w:rsidRDefault="00C62FE7" w:rsidP="00B57D62">
      <w:pPr>
        <w:spacing w:line="360" w:lineRule="auto"/>
        <w:jc w:val="both"/>
        <w:rPr>
          <w:sz w:val="24"/>
        </w:rPr>
      </w:pPr>
      <w:r>
        <w:rPr>
          <w:b/>
          <w:sz w:val="24"/>
        </w:rPr>
        <w:t>RAAMATUID</w:t>
      </w:r>
      <w:r w:rsidR="00E7332E" w:rsidRPr="00E7332E">
        <w:rPr>
          <w:b/>
          <w:sz w:val="24"/>
        </w:rPr>
        <w:t xml:space="preserve"> </w:t>
      </w:r>
      <w:r w:rsidR="00E7332E" w:rsidRPr="00E7332E">
        <w:rPr>
          <w:sz w:val="24"/>
        </w:rPr>
        <w:t>viidatakse järgmiselt: autori(te) perekonnanimi ja eesnime initsiaal(id), ilmumisaasta, pealkiri, ilmumiskoht, kirjastus.</w:t>
      </w:r>
    </w:p>
    <w:p w14:paraId="2DD87C4F" w14:textId="77777777" w:rsidR="00BF206B" w:rsidRPr="00BF206B" w:rsidRDefault="00E70E7B" w:rsidP="00F435CB">
      <w:pPr>
        <w:pStyle w:val="Loendilik"/>
        <w:numPr>
          <w:ilvl w:val="0"/>
          <w:numId w:val="21"/>
        </w:numPr>
        <w:spacing w:line="360" w:lineRule="auto"/>
        <w:jc w:val="both"/>
        <w:rPr>
          <w:sz w:val="24"/>
          <w:szCs w:val="24"/>
        </w:rPr>
      </w:pPr>
      <w:r w:rsidRPr="00BF206B">
        <w:rPr>
          <w:b/>
          <w:sz w:val="24"/>
          <w:szCs w:val="24"/>
        </w:rPr>
        <w:t>Alas,</w:t>
      </w:r>
      <w:r w:rsidR="00666BDB" w:rsidRPr="00BF206B">
        <w:rPr>
          <w:sz w:val="24"/>
          <w:szCs w:val="24"/>
        </w:rPr>
        <w:t xml:space="preserve"> R. 2002.</w:t>
      </w:r>
      <w:r w:rsidRPr="00BF206B">
        <w:rPr>
          <w:sz w:val="24"/>
          <w:szCs w:val="24"/>
        </w:rPr>
        <w:t xml:space="preserve"> Muudatuste juhtimine ja õppiv organisatsioon. Tallinn: Külim.</w:t>
      </w:r>
    </w:p>
    <w:p w14:paraId="65259BB8" w14:textId="77777777" w:rsidR="00DB6386" w:rsidRPr="00BF206B" w:rsidRDefault="00DB6386" w:rsidP="00F435CB">
      <w:pPr>
        <w:pStyle w:val="Loendilik"/>
        <w:numPr>
          <w:ilvl w:val="0"/>
          <w:numId w:val="21"/>
        </w:numPr>
        <w:spacing w:line="360" w:lineRule="auto"/>
        <w:jc w:val="both"/>
        <w:rPr>
          <w:sz w:val="24"/>
          <w:szCs w:val="24"/>
        </w:rPr>
      </w:pPr>
      <w:r w:rsidRPr="00BF206B">
        <w:rPr>
          <w:b/>
          <w:sz w:val="24"/>
          <w:szCs w:val="24"/>
        </w:rPr>
        <w:t>Aarma</w:t>
      </w:r>
      <w:r w:rsidR="00BF206B">
        <w:rPr>
          <w:sz w:val="24"/>
          <w:szCs w:val="24"/>
        </w:rPr>
        <w:t xml:space="preserve">, A., </w:t>
      </w:r>
      <w:r w:rsidRPr="00BF206B">
        <w:rPr>
          <w:sz w:val="24"/>
          <w:szCs w:val="24"/>
        </w:rPr>
        <w:t>Kalle</w:t>
      </w:r>
      <w:r w:rsidR="00BF206B">
        <w:rPr>
          <w:sz w:val="24"/>
          <w:szCs w:val="24"/>
        </w:rPr>
        <w:t>, E.</w:t>
      </w:r>
      <w:r w:rsidR="00BF206B" w:rsidRPr="00BF206B">
        <w:rPr>
          <w:sz w:val="24"/>
          <w:szCs w:val="24"/>
        </w:rPr>
        <w:t xml:space="preserve"> </w:t>
      </w:r>
      <w:r w:rsidRPr="00BF206B">
        <w:rPr>
          <w:sz w:val="24"/>
          <w:szCs w:val="24"/>
        </w:rPr>
        <w:t>2005. Teadustöö alused. Tallinn: Tallinna Tehnikaülikool.</w:t>
      </w:r>
    </w:p>
    <w:p w14:paraId="6ED3C472" w14:textId="77777777" w:rsidR="00DB6386" w:rsidRPr="00C62FE7" w:rsidRDefault="00C62FE7" w:rsidP="00F435CB">
      <w:pPr>
        <w:pStyle w:val="Loendilik"/>
        <w:numPr>
          <w:ilvl w:val="0"/>
          <w:numId w:val="29"/>
        </w:numPr>
        <w:spacing w:line="360" w:lineRule="auto"/>
        <w:jc w:val="both"/>
        <w:rPr>
          <w:i/>
          <w:sz w:val="24"/>
          <w:szCs w:val="24"/>
        </w:rPr>
      </w:pPr>
      <w:r w:rsidRPr="00C62FE7">
        <w:rPr>
          <w:i/>
          <w:sz w:val="24"/>
          <w:szCs w:val="24"/>
        </w:rPr>
        <w:t>Peatükk raamatust</w:t>
      </w:r>
    </w:p>
    <w:p w14:paraId="4D244B1D" w14:textId="77777777" w:rsidR="00C62FE7" w:rsidRPr="00C62FE7" w:rsidRDefault="00C62FE7" w:rsidP="00F435CB">
      <w:pPr>
        <w:pStyle w:val="Loendilik"/>
        <w:numPr>
          <w:ilvl w:val="0"/>
          <w:numId w:val="30"/>
        </w:numPr>
        <w:spacing w:line="360" w:lineRule="auto"/>
        <w:ind w:right="286"/>
        <w:jc w:val="both"/>
        <w:rPr>
          <w:sz w:val="24"/>
          <w:szCs w:val="24"/>
        </w:rPr>
      </w:pPr>
      <w:r w:rsidRPr="00C62FE7">
        <w:rPr>
          <w:rFonts w:eastAsia="Times New Roman"/>
          <w:b/>
          <w:sz w:val="24"/>
          <w:szCs w:val="24"/>
        </w:rPr>
        <w:t>Tamm</w:t>
      </w:r>
      <w:r w:rsidRPr="00C62FE7">
        <w:rPr>
          <w:rFonts w:eastAsia="Times New Roman"/>
          <w:sz w:val="24"/>
          <w:szCs w:val="24"/>
        </w:rPr>
        <w:t xml:space="preserve">, E. 2005. Ajaloo õpetamisest algklassides. H. Kuusk (Toim), </w:t>
      </w:r>
      <w:r w:rsidRPr="00C62FE7">
        <w:rPr>
          <w:rFonts w:eastAsia="Times New Roman"/>
          <w:iCs/>
          <w:sz w:val="24"/>
          <w:szCs w:val="24"/>
        </w:rPr>
        <w:t>Algõpetuse didaktika</w:t>
      </w:r>
      <w:r w:rsidRPr="00C62FE7">
        <w:rPr>
          <w:rFonts w:eastAsia="Times New Roman"/>
          <w:sz w:val="24"/>
          <w:szCs w:val="24"/>
        </w:rPr>
        <w:t xml:space="preserve"> </w:t>
      </w:r>
      <w:r w:rsidRPr="00C62FE7">
        <w:rPr>
          <w:rFonts w:eastAsia="Times New Roman"/>
          <w:iCs/>
          <w:sz w:val="24"/>
          <w:szCs w:val="24"/>
        </w:rPr>
        <w:t>probleeme.</w:t>
      </w:r>
      <w:r w:rsidRPr="00C62FE7">
        <w:rPr>
          <w:rFonts w:eastAsia="Times New Roman"/>
          <w:i/>
          <w:iCs/>
          <w:sz w:val="24"/>
          <w:szCs w:val="24"/>
        </w:rPr>
        <w:t xml:space="preserve"> </w:t>
      </w:r>
      <w:r w:rsidRPr="00C62FE7">
        <w:rPr>
          <w:rFonts w:eastAsia="Times New Roman"/>
          <w:sz w:val="24"/>
          <w:szCs w:val="24"/>
        </w:rPr>
        <w:t>Tartu: TÜ Kirjastus, lk 23–34).</w:t>
      </w:r>
    </w:p>
    <w:p w14:paraId="04628190" w14:textId="77777777" w:rsidR="00C62FE7" w:rsidRDefault="00C62FE7" w:rsidP="00B57D62">
      <w:pPr>
        <w:spacing w:line="360" w:lineRule="auto"/>
        <w:jc w:val="both"/>
        <w:rPr>
          <w:b/>
          <w:sz w:val="24"/>
          <w:szCs w:val="24"/>
        </w:rPr>
      </w:pPr>
    </w:p>
    <w:p w14:paraId="5211259D" w14:textId="77777777" w:rsidR="00BF206B" w:rsidRPr="00B57D62" w:rsidRDefault="00DB6386" w:rsidP="00B57D62">
      <w:pPr>
        <w:spacing w:line="360" w:lineRule="auto"/>
        <w:jc w:val="both"/>
        <w:rPr>
          <w:sz w:val="24"/>
          <w:szCs w:val="24"/>
        </w:rPr>
      </w:pPr>
      <w:r w:rsidRPr="00B57D62">
        <w:rPr>
          <w:b/>
          <w:sz w:val="24"/>
          <w:szCs w:val="24"/>
        </w:rPr>
        <w:t>Allikad, millel autorit ei ole</w:t>
      </w:r>
      <w:r w:rsidRPr="00B57D62">
        <w:rPr>
          <w:sz w:val="24"/>
          <w:szCs w:val="24"/>
        </w:rPr>
        <w:t>, tuuakse kasutatud allikate loetlus välja pealkirja esimese sõna järgi. Autorita allikad on näiteks seadused.</w:t>
      </w:r>
      <w:r w:rsidR="00BF206B">
        <w:rPr>
          <w:sz w:val="24"/>
          <w:szCs w:val="24"/>
        </w:rPr>
        <w:t xml:space="preserve"> Markeerida paksult (</w:t>
      </w:r>
      <w:r w:rsidR="00BF206B" w:rsidRPr="00BF206B">
        <w:rPr>
          <w:i/>
          <w:sz w:val="24"/>
          <w:szCs w:val="24"/>
        </w:rPr>
        <w:t>bold</w:t>
      </w:r>
      <w:r w:rsidR="00BF206B">
        <w:rPr>
          <w:sz w:val="24"/>
          <w:szCs w:val="24"/>
        </w:rPr>
        <w:t>) allika pealkiri.</w:t>
      </w:r>
    </w:p>
    <w:p w14:paraId="76DCC9A1" w14:textId="77777777" w:rsidR="00BF206B" w:rsidRPr="00BF206B" w:rsidRDefault="00BF206B" w:rsidP="00F435CB">
      <w:pPr>
        <w:pStyle w:val="Loendilik"/>
        <w:numPr>
          <w:ilvl w:val="0"/>
          <w:numId w:val="22"/>
        </w:numPr>
        <w:spacing w:line="360" w:lineRule="auto"/>
        <w:rPr>
          <w:sz w:val="24"/>
        </w:rPr>
      </w:pPr>
      <w:r w:rsidRPr="00BF206B">
        <w:rPr>
          <w:b/>
          <w:sz w:val="24"/>
        </w:rPr>
        <w:t>Eesti põhikooli ja gümnaasiumi riiklik õppekava</w:t>
      </w:r>
      <w:r w:rsidRPr="00BF206B">
        <w:rPr>
          <w:sz w:val="24"/>
        </w:rPr>
        <w:t>. 2002. Riigi Teataja nr 20.</w:t>
      </w:r>
    </w:p>
    <w:p w14:paraId="0F301E47" w14:textId="77777777" w:rsidR="00666BDB" w:rsidRPr="00BF206B" w:rsidRDefault="00666BDB" w:rsidP="00F435CB">
      <w:pPr>
        <w:pStyle w:val="Loendilik"/>
        <w:numPr>
          <w:ilvl w:val="0"/>
          <w:numId w:val="22"/>
        </w:numPr>
        <w:spacing w:line="360" w:lineRule="auto"/>
        <w:jc w:val="both"/>
        <w:rPr>
          <w:sz w:val="24"/>
          <w:szCs w:val="24"/>
        </w:rPr>
      </w:pPr>
      <w:r w:rsidRPr="00BF206B">
        <w:rPr>
          <w:b/>
          <w:sz w:val="24"/>
          <w:szCs w:val="24"/>
        </w:rPr>
        <w:t>Looduskaitseseadus</w:t>
      </w:r>
      <w:r w:rsidRPr="00BF206B">
        <w:rPr>
          <w:sz w:val="24"/>
          <w:szCs w:val="24"/>
        </w:rPr>
        <w:t xml:space="preserve"> (RT12004, 38, 258) § 8 Iõige2, punkt 1.</w:t>
      </w:r>
    </w:p>
    <w:p w14:paraId="440635C7" w14:textId="77777777" w:rsidR="00DB6386" w:rsidRPr="00B57D62" w:rsidRDefault="00DB6386" w:rsidP="00B57D62">
      <w:pPr>
        <w:spacing w:line="360" w:lineRule="auto"/>
        <w:jc w:val="both"/>
        <w:rPr>
          <w:b/>
          <w:sz w:val="24"/>
          <w:szCs w:val="24"/>
        </w:rPr>
      </w:pPr>
    </w:p>
    <w:p w14:paraId="3D49DEAC" w14:textId="77777777" w:rsidR="00BF206B" w:rsidRDefault="00C62FE7" w:rsidP="00B57D62">
      <w:pPr>
        <w:spacing w:line="360" w:lineRule="auto"/>
        <w:jc w:val="both"/>
        <w:rPr>
          <w:sz w:val="24"/>
          <w:szCs w:val="24"/>
        </w:rPr>
      </w:pPr>
      <w:r>
        <w:rPr>
          <w:b/>
          <w:sz w:val="24"/>
          <w:szCs w:val="24"/>
        </w:rPr>
        <w:t>ARTIKLEID</w:t>
      </w:r>
      <w:r w:rsidR="00DB6386" w:rsidRPr="00B57D62">
        <w:rPr>
          <w:b/>
          <w:sz w:val="24"/>
          <w:szCs w:val="24"/>
        </w:rPr>
        <w:t>, mis on ilmunud artiklikogumikes, ajakirjades või ajalehtedes</w:t>
      </w:r>
      <w:r w:rsidR="00DB6386" w:rsidRPr="00B57D62">
        <w:rPr>
          <w:sz w:val="24"/>
          <w:szCs w:val="24"/>
        </w:rPr>
        <w:t>, viidatakse järgmiselt:</w:t>
      </w:r>
      <w:r w:rsidR="00BF206B">
        <w:rPr>
          <w:sz w:val="24"/>
          <w:szCs w:val="24"/>
        </w:rPr>
        <w:t xml:space="preserve"> </w:t>
      </w:r>
      <w:r w:rsidR="00DB6386" w:rsidRPr="00B57D62">
        <w:rPr>
          <w:sz w:val="24"/>
          <w:szCs w:val="24"/>
        </w:rPr>
        <w:t xml:space="preserve">autori(te) perekonnanimi(ed) ja eesnime initsiaal(id), ilmumisaasta, artikli pealkiri – </w:t>
      </w:r>
      <w:r w:rsidR="00DB6386" w:rsidRPr="00B57D62">
        <w:rPr>
          <w:sz w:val="24"/>
          <w:szCs w:val="24"/>
        </w:rPr>
        <w:lastRenderedPageBreak/>
        <w:t xml:space="preserve">kogumiku, ajakirja või ajalehe nimetus, toimetaja(te) perekonnanimed ja eesnime initsiaal(id), ilmumiskoht, kirjastus. </w:t>
      </w:r>
    </w:p>
    <w:p w14:paraId="55F03BFB" w14:textId="77777777" w:rsidR="00BF206B" w:rsidRDefault="00DB6386" w:rsidP="00B57D62">
      <w:pPr>
        <w:spacing w:line="360" w:lineRule="auto"/>
        <w:jc w:val="both"/>
        <w:rPr>
          <w:sz w:val="24"/>
          <w:szCs w:val="24"/>
        </w:rPr>
      </w:pPr>
      <w:r w:rsidRPr="00B57D62">
        <w:rPr>
          <w:sz w:val="24"/>
          <w:szCs w:val="24"/>
        </w:rPr>
        <w:t>Mõttekriips jagab viitekirje pooleks. Mõttekriipsu ees on teave artikli kohta ja mõttekriipsu järel info kogumiku või väljaande kohta.</w:t>
      </w:r>
    </w:p>
    <w:p w14:paraId="7C3A01AB" w14:textId="77777777" w:rsidR="00C62FE7" w:rsidRDefault="00C62FE7" w:rsidP="00B57D62">
      <w:pPr>
        <w:spacing w:line="360" w:lineRule="auto"/>
        <w:jc w:val="both"/>
        <w:rPr>
          <w:sz w:val="24"/>
          <w:szCs w:val="24"/>
        </w:rPr>
      </w:pPr>
    </w:p>
    <w:p w14:paraId="585EF621" w14:textId="77777777" w:rsidR="00C62FE7" w:rsidRPr="00A5700B" w:rsidRDefault="00C62FE7" w:rsidP="00C62FE7">
      <w:pPr>
        <w:spacing w:line="360" w:lineRule="auto"/>
        <w:jc w:val="both"/>
        <w:rPr>
          <w:sz w:val="24"/>
          <w:szCs w:val="24"/>
        </w:rPr>
      </w:pPr>
      <w:r w:rsidRPr="00A5700B">
        <w:rPr>
          <w:rFonts w:eastAsia="Times New Roman"/>
          <w:b/>
          <w:bCs/>
          <w:sz w:val="24"/>
          <w:szCs w:val="24"/>
        </w:rPr>
        <w:t>Perioodilised väljaanded</w:t>
      </w:r>
    </w:p>
    <w:p w14:paraId="4E153750" w14:textId="77777777" w:rsidR="00C62FE7" w:rsidRDefault="00C62FE7" w:rsidP="00F435CB">
      <w:pPr>
        <w:pStyle w:val="Loendilik"/>
        <w:numPr>
          <w:ilvl w:val="0"/>
          <w:numId w:val="20"/>
        </w:numPr>
        <w:spacing w:line="360" w:lineRule="auto"/>
        <w:jc w:val="both"/>
        <w:rPr>
          <w:b/>
          <w:sz w:val="24"/>
          <w:szCs w:val="24"/>
        </w:rPr>
      </w:pPr>
      <w:r>
        <w:rPr>
          <w:b/>
          <w:sz w:val="24"/>
          <w:szCs w:val="24"/>
        </w:rPr>
        <w:t>Artikkel kogumikus</w:t>
      </w:r>
    </w:p>
    <w:p w14:paraId="1EF7E469" w14:textId="77777777" w:rsidR="00C62FE7" w:rsidRPr="00C62FE7" w:rsidRDefault="00C62FE7" w:rsidP="00F435CB">
      <w:pPr>
        <w:pStyle w:val="Loendilik"/>
        <w:numPr>
          <w:ilvl w:val="0"/>
          <w:numId w:val="28"/>
        </w:numPr>
        <w:spacing w:line="360" w:lineRule="auto"/>
        <w:jc w:val="both"/>
        <w:rPr>
          <w:sz w:val="24"/>
          <w:szCs w:val="24"/>
        </w:rPr>
      </w:pPr>
      <w:r w:rsidRPr="00BF206B">
        <w:rPr>
          <w:b/>
          <w:sz w:val="24"/>
          <w:szCs w:val="24"/>
        </w:rPr>
        <w:t>Ilja</w:t>
      </w:r>
      <w:r>
        <w:rPr>
          <w:sz w:val="24"/>
          <w:szCs w:val="24"/>
        </w:rPr>
        <w:t>, M.-E. 2002.</w:t>
      </w:r>
      <w:r w:rsidRPr="00BF206B">
        <w:rPr>
          <w:sz w:val="24"/>
          <w:szCs w:val="24"/>
        </w:rPr>
        <w:t xml:space="preserve"> Euroopa Liidu Õigusaktide eestindamisest. Kogumik Eesti keel teaduskeelena j a Euroopa Liit. Tallinn: Tallinna Teadlaste Maja väljaanne, lk 27–31.</w:t>
      </w:r>
    </w:p>
    <w:p w14:paraId="27025CA6" w14:textId="77777777" w:rsidR="00C62FE7" w:rsidRPr="00C62FE7" w:rsidRDefault="00C62FE7" w:rsidP="00F435CB">
      <w:pPr>
        <w:pStyle w:val="Loendilik"/>
        <w:numPr>
          <w:ilvl w:val="0"/>
          <w:numId w:val="20"/>
        </w:numPr>
        <w:spacing w:line="360" w:lineRule="auto"/>
        <w:jc w:val="both"/>
        <w:rPr>
          <w:b/>
          <w:sz w:val="24"/>
          <w:szCs w:val="24"/>
        </w:rPr>
      </w:pPr>
      <w:r w:rsidRPr="00C62FE7">
        <w:rPr>
          <w:rFonts w:eastAsia="Times New Roman"/>
          <w:b/>
          <w:bCs/>
          <w:i/>
          <w:iCs/>
          <w:sz w:val="24"/>
          <w:szCs w:val="24"/>
        </w:rPr>
        <w:t>Artikkel ajakirjas</w:t>
      </w:r>
    </w:p>
    <w:p w14:paraId="20A9113E" w14:textId="77777777" w:rsidR="00C62FE7" w:rsidRPr="00C62FE7" w:rsidRDefault="00C62FE7" w:rsidP="00F435CB">
      <w:pPr>
        <w:pStyle w:val="Loendilik"/>
        <w:numPr>
          <w:ilvl w:val="0"/>
          <w:numId w:val="27"/>
        </w:numPr>
        <w:spacing w:line="360" w:lineRule="auto"/>
        <w:jc w:val="both"/>
        <w:rPr>
          <w:sz w:val="24"/>
          <w:szCs w:val="24"/>
        </w:rPr>
      </w:pPr>
      <w:r w:rsidRPr="00C62FE7">
        <w:rPr>
          <w:rFonts w:eastAsia="Times New Roman"/>
          <w:b/>
          <w:sz w:val="24"/>
          <w:szCs w:val="24"/>
        </w:rPr>
        <w:t>Kuusk</w:t>
      </w:r>
      <w:r w:rsidRPr="00C62FE7">
        <w:rPr>
          <w:rFonts w:eastAsia="Times New Roman"/>
          <w:sz w:val="24"/>
          <w:szCs w:val="24"/>
        </w:rPr>
        <w:t xml:space="preserve">, A. 2006. Loodusõpetuse õpetamisest põhikoolis. </w:t>
      </w:r>
      <w:r w:rsidRPr="00C62FE7">
        <w:rPr>
          <w:rFonts w:eastAsia="Times New Roman"/>
          <w:iCs/>
          <w:sz w:val="24"/>
          <w:szCs w:val="24"/>
        </w:rPr>
        <w:t>Haridus, 4,</w:t>
      </w:r>
      <w:r w:rsidRPr="00C62FE7">
        <w:rPr>
          <w:rFonts w:eastAsia="Times New Roman"/>
          <w:sz w:val="24"/>
          <w:szCs w:val="24"/>
        </w:rPr>
        <w:t xml:space="preserve"> lk 10–18.</w:t>
      </w:r>
    </w:p>
    <w:p w14:paraId="11072F33" w14:textId="77777777" w:rsidR="00C62FE7" w:rsidRPr="00C62FE7" w:rsidRDefault="00C62FE7" w:rsidP="00F435CB">
      <w:pPr>
        <w:pStyle w:val="Loendilik"/>
        <w:numPr>
          <w:ilvl w:val="0"/>
          <w:numId w:val="27"/>
        </w:numPr>
        <w:spacing w:line="360" w:lineRule="auto"/>
        <w:jc w:val="both"/>
        <w:rPr>
          <w:sz w:val="24"/>
          <w:szCs w:val="24"/>
        </w:rPr>
      </w:pPr>
      <w:r w:rsidRPr="00BF206B">
        <w:rPr>
          <w:b/>
          <w:sz w:val="24"/>
          <w:szCs w:val="24"/>
        </w:rPr>
        <w:t>Lill</w:t>
      </w:r>
      <w:r>
        <w:rPr>
          <w:sz w:val="24"/>
          <w:szCs w:val="24"/>
        </w:rPr>
        <w:t>, A. 1984</w:t>
      </w:r>
      <w:r w:rsidRPr="00BF206B">
        <w:rPr>
          <w:sz w:val="24"/>
          <w:szCs w:val="24"/>
        </w:rPr>
        <w:t>. Võõrast päritolu terminid vanemas eesti kirjakeeles. – Keel ja Kirjandus, nr 10,</w:t>
      </w:r>
      <w:r>
        <w:rPr>
          <w:sz w:val="24"/>
          <w:szCs w:val="24"/>
        </w:rPr>
        <w:t xml:space="preserve"> lk 614–</w:t>
      </w:r>
      <w:r w:rsidRPr="00BF206B">
        <w:rPr>
          <w:sz w:val="24"/>
          <w:szCs w:val="24"/>
        </w:rPr>
        <w:t>621.</w:t>
      </w:r>
    </w:p>
    <w:p w14:paraId="5BAA696E" w14:textId="77777777" w:rsidR="00C62FE7" w:rsidRPr="00A5700B" w:rsidRDefault="00C62FE7" w:rsidP="00F435CB">
      <w:pPr>
        <w:pStyle w:val="Loendilik"/>
        <w:numPr>
          <w:ilvl w:val="0"/>
          <w:numId w:val="20"/>
        </w:numPr>
        <w:spacing w:line="360" w:lineRule="auto"/>
        <w:jc w:val="both"/>
        <w:rPr>
          <w:sz w:val="24"/>
          <w:szCs w:val="24"/>
        </w:rPr>
      </w:pPr>
      <w:r w:rsidRPr="00A5700B">
        <w:rPr>
          <w:rFonts w:eastAsia="Times New Roman"/>
          <w:b/>
          <w:bCs/>
          <w:i/>
          <w:iCs/>
          <w:sz w:val="24"/>
          <w:szCs w:val="24"/>
        </w:rPr>
        <w:t>Artikkel ajalehes</w:t>
      </w:r>
    </w:p>
    <w:p w14:paraId="339B79C1" w14:textId="77777777" w:rsidR="00C62FE7" w:rsidRDefault="00C62FE7" w:rsidP="00F435CB">
      <w:pPr>
        <w:pStyle w:val="Loendilik"/>
        <w:numPr>
          <w:ilvl w:val="0"/>
          <w:numId w:val="27"/>
        </w:numPr>
        <w:spacing w:line="360" w:lineRule="auto"/>
        <w:ind w:right="286"/>
        <w:jc w:val="both"/>
        <w:rPr>
          <w:rFonts w:eastAsia="Times New Roman"/>
          <w:sz w:val="24"/>
          <w:szCs w:val="24"/>
        </w:rPr>
      </w:pPr>
      <w:r w:rsidRPr="00C62FE7">
        <w:rPr>
          <w:rFonts w:eastAsia="Times New Roman"/>
          <w:b/>
          <w:sz w:val="24"/>
          <w:szCs w:val="24"/>
        </w:rPr>
        <w:t>Garner</w:t>
      </w:r>
      <w:r w:rsidRPr="00C62FE7">
        <w:rPr>
          <w:rFonts w:eastAsia="Times New Roman"/>
          <w:sz w:val="24"/>
          <w:szCs w:val="24"/>
        </w:rPr>
        <w:t xml:space="preserve">, R. 2007, April 5. British Parents Spend Least Time with Children. </w:t>
      </w:r>
      <w:r w:rsidRPr="00C62FE7">
        <w:rPr>
          <w:rFonts w:eastAsia="Times New Roman"/>
          <w:iCs/>
          <w:sz w:val="24"/>
          <w:szCs w:val="24"/>
        </w:rPr>
        <w:t>The Independent,</w:t>
      </w:r>
      <w:r w:rsidRPr="00C62FE7">
        <w:rPr>
          <w:rFonts w:eastAsia="Times New Roman"/>
          <w:sz w:val="24"/>
          <w:szCs w:val="24"/>
        </w:rPr>
        <w:t xml:space="preserve"> p.21.</w:t>
      </w:r>
    </w:p>
    <w:p w14:paraId="6E9A9DF4" w14:textId="77777777" w:rsidR="00C62FE7" w:rsidRPr="00C62FE7" w:rsidRDefault="00C62FE7" w:rsidP="00F435CB">
      <w:pPr>
        <w:pStyle w:val="Loendilik"/>
        <w:numPr>
          <w:ilvl w:val="0"/>
          <w:numId w:val="27"/>
        </w:numPr>
        <w:spacing w:line="360" w:lineRule="auto"/>
        <w:ind w:right="286"/>
        <w:jc w:val="both"/>
        <w:rPr>
          <w:rFonts w:eastAsia="Times New Roman"/>
          <w:sz w:val="24"/>
          <w:szCs w:val="24"/>
        </w:rPr>
      </w:pPr>
      <w:r w:rsidRPr="00C62FE7">
        <w:rPr>
          <w:b/>
          <w:sz w:val="24"/>
        </w:rPr>
        <w:t>Saar</w:t>
      </w:r>
      <w:r w:rsidRPr="00C62FE7">
        <w:rPr>
          <w:sz w:val="24"/>
        </w:rPr>
        <w:t>, Indrek 2004. Lasteteater surnud? Sirp 03.09.</w:t>
      </w:r>
    </w:p>
    <w:p w14:paraId="3CAA865D" w14:textId="77777777" w:rsidR="00DB6386" w:rsidRPr="00B57D62" w:rsidRDefault="00DB6386" w:rsidP="00B57D62">
      <w:pPr>
        <w:spacing w:line="360" w:lineRule="auto"/>
        <w:jc w:val="both"/>
        <w:rPr>
          <w:b/>
          <w:sz w:val="24"/>
          <w:szCs w:val="24"/>
        </w:rPr>
      </w:pPr>
    </w:p>
    <w:p w14:paraId="74F166D6" w14:textId="77777777" w:rsidR="00666BDB" w:rsidRPr="00B57D62" w:rsidRDefault="00C62FE7" w:rsidP="00B57D62">
      <w:pPr>
        <w:spacing w:line="360" w:lineRule="auto"/>
        <w:jc w:val="both"/>
        <w:rPr>
          <w:sz w:val="24"/>
          <w:szCs w:val="24"/>
        </w:rPr>
      </w:pPr>
      <w:r>
        <w:rPr>
          <w:b/>
          <w:sz w:val="24"/>
          <w:szCs w:val="24"/>
        </w:rPr>
        <w:t>ARHIIVIMATERJALE</w:t>
      </w:r>
      <w:r w:rsidR="00666BDB" w:rsidRPr="00B57D62">
        <w:rPr>
          <w:sz w:val="24"/>
          <w:szCs w:val="24"/>
        </w:rPr>
        <w:t xml:space="preserve"> viidatakse järgmiselt: arhiivi täielik nimetus, fondi (f) number, nimistu (n) number, toimiku (t) number.</w:t>
      </w:r>
    </w:p>
    <w:p w14:paraId="6C0323C3" w14:textId="77777777" w:rsidR="00BF206B" w:rsidRDefault="00BF206B" w:rsidP="00F435CB">
      <w:pPr>
        <w:pStyle w:val="Loendilik"/>
        <w:numPr>
          <w:ilvl w:val="0"/>
          <w:numId w:val="23"/>
        </w:numPr>
        <w:spacing w:line="360" w:lineRule="auto"/>
        <w:jc w:val="both"/>
        <w:rPr>
          <w:sz w:val="24"/>
          <w:szCs w:val="24"/>
        </w:rPr>
      </w:pPr>
      <w:r w:rsidRPr="00BF206B">
        <w:rPr>
          <w:b/>
          <w:sz w:val="24"/>
          <w:szCs w:val="24"/>
        </w:rPr>
        <w:t>Eesti Ajalooarhiiv</w:t>
      </w:r>
      <w:r>
        <w:rPr>
          <w:sz w:val="24"/>
          <w:szCs w:val="24"/>
        </w:rPr>
        <w:t>, f 207, n 3, t</w:t>
      </w:r>
      <w:r w:rsidRPr="00BF206B">
        <w:rPr>
          <w:sz w:val="24"/>
          <w:szCs w:val="24"/>
        </w:rPr>
        <w:t xml:space="preserve"> 17, lk. 26.</w:t>
      </w:r>
    </w:p>
    <w:p w14:paraId="4F7FF224" w14:textId="77777777" w:rsidR="00BF206B" w:rsidRDefault="00BF206B" w:rsidP="00BF206B">
      <w:pPr>
        <w:pStyle w:val="Loendilik"/>
        <w:spacing w:line="360" w:lineRule="auto"/>
        <w:jc w:val="both"/>
        <w:rPr>
          <w:sz w:val="24"/>
          <w:szCs w:val="24"/>
        </w:rPr>
      </w:pPr>
    </w:p>
    <w:p w14:paraId="7A79241E" w14:textId="77777777" w:rsidR="00666BDB" w:rsidRPr="00B57D62" w:rsidRDefault="00C62FE7" w:rsidP="00B57D62">
      <w:pPr>
        <w:spacing w:line="360" w:lineRule="auto"/>
        <w:jc w:val="both"/>
        <w:rPr>
          <w:sz w:val="24"/>
          <w:szCs w:val="24"/>
        </w:rPr>
      </w:pPr>
      <w:r>
        <w:rPr>
          <w:b/>
          <w:sz w:val="24"/>
          <w:szCs w:val="24"/>
        </w:rPr>
        <w:t>INTERNETIMATERJALIDELE</w:t>
      </w:r>
      <w:r w:rsidR="00666BDB" w:rsidRPr="00B57D62">
        <w:rPr>
          <w:b/>
          <w:sz w:val="24"/>
          <w:szCs w:val="24"/>
        </w:rPr>
        <w:t xml:space="preserve"> </w:t>
      </w:r>
      <w:r w:rsidR="00666BDB" w:rsidRPr="00B57D62">
        <w:rPr>
          <w:sz w:val="24"/>
          <w:szCs w:val="24"/>
        </w:rPr>
        <w:t>võib viidata ainult siis, kui materjalil on välja toodud autor, kui sama materjali ei ole võimalik usaldusväärsematest allikatest kätte saada või kui on tegemist uurimisküsimusest lähtuva materjaliga. Kui kasutatakse internetist loetud allikat, mis on ka paberväljaandena välja antud, tuleks viidata viimasele. See on oluline näiteks teaduslikest ajakirjadest pärit allikatele viitamise juures.</w:t>
      </w:r>
    </w:p>
    <w:p w14:paraId="146B9953" w14:textId="77777777" w:rsidR="00666BDB" w:rsidRPr="00B57D62" w:rsidRDefault="00666BDB" w:rsidP="00B57D62">
      <w:pPr>
        <w:spacing w:line="360" w:lineRule="auto"/>
        <w:jc w:val="both"/>
        <w:rPr>
          <w:sz w:val="24"/>
          <w:szCs w:val="24"/>
        </w:rPr>
      </w:pPr>
    </w:p>
    <w:p w14:paraId="7EE5B388" w14:textId="77777777" w:rsidR="00666BDB" w:rsidRPr="00B57D62" w:rsidRDefault="00666BDB" w:rsidP="00B57D62">
      <w:pPr>
        <w:spacing w:line="360" w:lineRule="auto"/>
        <w:jc w:val="both"/>
        <w:rPr>
          <w:sz w:val="24"/>
          <w:szCs w:val="24"/>
        </w:rPr>
      </w:pPr>
      <w:r w:rsidRPr="00B57D62">
        <w:rPr>
          <w:sz w:val="24"/>
          <w:szCs w:val="24"/>
        </w:rPr>
        <w:t>Internetimaterjalidele viitamisel on kasutatud allika kirje vormistatud üldjuhul sarnaselt teiste allikatega, kuid lisatakse allika täpne internetiaadress ja külastamise kuupäev:</w:t>
      </w:r>
    </w:p>
    <w:p w14:paraId="4D2552F4" w14:textId="77777777" w:rsidR="00666BDB" w:rsidRPr="00B57D62" w:rsidRDefault="00666BDB" w:rsidP="00F435CB">
      <w:pPr>
        <w:numPr>
          <w:ilvl w:val="0"/>
          <w:numId w:val="8"/>
        </w:numPr>
        <w:spacing w:line="360" w:lineRule="auto"/>
        <w:jc w:val="both"/>
        <w:rPr>
          <w:sz w:val="24"/>
          <w:szCs w:val="24"/>
        </w:rPr>
      </w:pPr>
      <w:r w:rsidRPr="00B57D62">
        <w:rPr>
          <w:sz w:val="24"/>
          <w:szCs w:val="24"/>
        </w:rPr>
        <w:t>autori(te) perekonnanimi ja eesnime initsiaal(id), ilmumisaasta, pealkiri, allika täielik aadress ja materjalide vaatamise kuupäev;</w:t>
      </w:r>
    </w:p>
    <w:p w14:paraId="2BEC3FDF" w14:textId="77777777" w:rsidR="00666BDB" w:rsidRPr="00B57D62" w:rsidRDefault="00666BDB" w:rsidP="00F435CB">
      <w:pPr>
        <w:numPr>
          <w:ilvl w:val="0"/>
          <w:numId w:val="8"/>
        </w:numPr>
        <w:spacing w:line="360" w:lineRule="auto"/>
        <w:jc w:val="both"/>
        <w:rPr>
          <w:sz w:val="24"/>
          <w:szCs w:val="24"/>
        </w:rPr>
      </w:pPr>
      <w:r w:rsidRPr="00B57D62">
        <w:rPr>
          <w:sz w:val="24"/>
          <w:szCs w:val="24"/>
        </w:rPr>
        <w:lastRenderedPageBreak/>
        <w:t>artikli pealkiri, kodulehe nimetus, allika täielik aadress ja materjalide vaatamise kuupäev;</w:t>
      </w:r>
    </w:p>
    <w:p w14:paraId="215B10B3" w14:textId="77777777" w:rsidR="00666BDB" w:rsidRPr="00C62FE7" w:rsidRDefault="00666BDB" w:rsidP="00F435CB">
      <w:pPr>
        <w:numPr>
          <w:ilvl w:val="0"/>
          <w:numId w:val="8"/>
        </w:numPr>
        <w:spacing w:line="360" w:lineRule="auto"/>
        <w:jc w:val="both"/>
        <w:rPr>
          <w:sz w:val="24"/>
          <w:szCs w:val="24"/>
        </w:rPr>
      </w:pPr>
      <w:r w:rsidRPr="00B57D62">
        <w:rPr>
          <w:sz w:val="24"/>
          <w:szCs w:val="24"/>
        </w:rPr>
        <w:t>kodulehekülje nimetus, allika täielik aadress ja materjalide vaatamise kuupäev.</w:t>
      </w:r>
    </w:p>
    <w:p w14:paraId="3D9C6FD4" w14:textId="77777777" w:rsidR="00BF206B" w:rsidRPr="00BF206B" w:rsidRDefault="00BF206B" w:rsidP="00F435CB">
      <w:pPr>
        <w:pStyle w:val="Loendilik"/>
        <w:numPr>
          <w:ilvl w:val="0"/>
          <w:numId w:val="24"/>
        </w:numPr>
        <w:spacing w:line="360" w:lineRule="auto"/>
        <w:jc w:val="both"/>
        <w:rPr>
          <w:sz w:val="24"/>
        </w:rPr>
      </w:pPr>
      <w:r w:rsidRPr="00C62FE7">
        <w:rPr>
          <w:b/>
          <w:sz w:val="24"/>
        </w:rPr>
        <w:t>Tiit</w:t>
      </w:r>
      <w:r w:rsidRPr="00BF206B">
        <w:rPr>
          <w:sz w:val="24"/>
        </w:rPr>
        <w:t>, E.-M. 2006. Eesti rahvastiku põhinäitajad aastail 2005-2006 Euroopa taustal. www.rahvastikuminister.ee/upload/dokumendid/tiit_2006.doc (25.09.07).</w:t>
      </w:r>
    </w:p>
    <w:p w14:paraId="357AF8D3" w14:textId="77777777" w:rsidR="00BF206B" w:rsidRPr="00BF206B" w:rsidRDefault="00BF206B" w:rsidP="00BF206B">
      <w:pPr>
        <w:pStyle w:val="Loendilik"/>
        <w:spacing w:line="360" w:lineRule="auto"/>
        <w:jc w:val="both"/>
        <w:rPr>
          <w:b/>
          <w:sz w:val="24"/>
          <w:szCs w:val="24"/>
        </w:rPr>
      </w:pPr>
    </w:p>
    <w:p w14:paraId="49A88434" w14:textId="77777777" w:rsidR="00666BDB" w:rsidRPr="00C62FE7" w:rsidRDefault="00666BDB" w:rsidP="00B57D62">
      <w:pPr>
        <w:spacing w:line="360" w:lineRule="auto"/>
        <w:jc w:val="both"/>
        <w:rPr>
          <w:sz w:val="24"/>
          <w:szCs w:val="24"/>
        </w:rPr>
      </w:pPr>
      <w:r w:rsidRPr="00B57D62">
        <w:rPr>
          <w:b/>
          <w:sz w:val="24"/>
          <w:szCs w:val="24"/>
        </w:rPr>
        <w:t>K</w:t>
      </w:r>
      <w:r w:rsidR="00C62FE7">
        <w:rPr>
          <w:b/>
          <w:sz w:val="24"/>
          <w:szCs w:val="24"/>
        </w:rPr>
        <w:t xml:space="preserve">IRJASTAMATA ALLIKATE </w:t>
      </w:r>
      <w:r w:rsidRPr="00B57D62">
        <w:rPr>
          <w:sz w:val="24"/>
          <w:szCs w:val="24"/>
        </w:rPr>
        <w:t>viitamise puhul on oluline anda allikate loetelus piisavalt informatsiooni, et lugejal oleks võimalik allikad üles leida. Kirjastamata allikad on uurimis- ja lõputööd, õppematerjalid, memuaarid, intervjuud, märkmed jms. Kirjastamata allikaid viidatakse sõltuvalt nende kohta olemasolevast informatsioonist.</w:t>
      </w:r>
    </w:p>
    <w:p w14:paraId="60E498A7" w14:textId="77777777" w:rsidR="00666BDB" w:rsidRPr="00C62FE7" w:rsidRDefault="00666BDB" w:rsidP="00F435CB">
      <w:pPr>
        <w:pStyle w:val="Loendilik"/>
        <w:numPr>
          <w:ilvl w:val="0"/>
          <w:numId w:val="25"/>
        </w:numPr>
        <w:spacing w:line="360" w:lineRule="auto"/>
        <w:jc w:val="both"/>
        <w:rPr>
          <w:sz w:val="24"/>
          <w:szCs w:val="24"/>
        </w:rPr>
      </w:pPr>
      <w:r w:rsidRPr="00C62FE7">
        <w:rPr>
          <w:b/>
          <w:sz w:val="24"/>
          <w:szCs w:val="24"/>
        </w:rPr>
        <w:t xml:space="preserve">Kumari, </w:t>
      </w:r>
      <w:r w:rsidRPr="00C62FE7">
        <w:rPr>
          <w:sz w:val="24"/>
          <w:szCs w:val="24"/>
        </w:rPr>
        <w:t>V. 2005.</w:t>
      </w:r>
      <w:r w:rsidRPr="00C62FE7">
        <w:rPr>
          <w:b/>
          <w:sz w:val="24"/>
          <w:szCs w:val="24"/>
        </w:rPr>
        <w:t xml:space="preserve"> </w:t>
      </w:r>
      <w:r w:rsidRPr="00C62FE7">
        <w:rPr>
          <w:sz w:val="24"/>
          <w:szCs w:val="24"/>
        </w:rPr>
        <w:t>Hindamisvahendite komplekti koostamine ja katsetamine algklassiõpilaste verbaalse mõtlemise ja mälu hindamiseks. Magistritöö. Tartu Ülikool.</w:t>
      </w:r>
    </w:p>
    <w:p w14:paraId="3CC12FBC" w14:textId="77777777" w:rsidR="00666BDB" w:rsidRPr="00B57D62" w:rsidRDefault="00666BDB" w:rsidP="00B57D62">
      <w:pPr>
        <w:spacing w:line="360" w:lineRule="auto"/>
        <w:jc w:val="both"/>
        <w:rPr>
          <w:sz w:val="24"/>
          <w:szCs w:val="24"/>
        </w:rPr>
      </w:pPr>
    </w:p>
    <w:p w14:paraId="5A511CCE" w14:textId="77777777" w:rsidR="00666BDB" w:rsidRPr="00B57D62" w:rsidRDefault="00C62FE7" w:rsidP="00B57D62">
      <w:pPr>
        <w:spacing w:line="360" w:lineRule="auto"/>
        <w:jc w:val="both"/>
        <w:rPr>
          <w:sz w:val="24"/>
          <w:szCs w:val="24"/>
        </w:rPr>
      </w:pPr>
      <w:r>
        <w:rPr>
          <w:b/>
          <w:sz w:val="24"/>
          <w:szCs w:val="24"/>
        </w:rPr>
        <w:t>INTERVJUU</w:t>
      </w:r>
      <w:r w:rsidR="00666BDB" w:rsidRPr="00B57D62">
        <w:rPr>
          <w:sz w:val="24"/>
          <w:szCs w:val="24"/>
        </w:rPr>
        <w:t xml:space="preserve"> puhul tuuakse ära intervjueeritava nimi, initsiaal(id), aasta, teema, salvestuse laad (lindistus kassetil või CD-l, videolindistus, käsikiri), intervjueerija, intervjueerimise koht ja kuupäev.</w:t>
      </w:r>
    </w:p>
    <w:p w14:paraId="74CAFF0C" w14:textId="77777777" w:rsidR="00666BDB" w:rsidRPr="00C62FE7" w:rsidRDefault="00C62FE7" w:rsidP="00F435CB">
      <w:pPr>
        <w:pStyle w:val="Loendilik"/>
        <w:numPr>
          <w:ilvl w:val="0"/>
          <w:numId w:val="26"/>
        </w:numPr>
        <w:spacing w:line="360" w:lineRule="auto"/>
        <w:jc w:val="both"/>
        <w:rPr>
          <w:sz w:val="24"/>
          <w:szCs w:val="24"/>
        </w:rPr>
      </w:pPr>
      <w:r w:rsidRPr="00C62FE7">
        <w:rPr>
          <w:b/>
          <w:sz w:val="24"/>
          <w:szCs w:val="24"/>
        </w:rPr>
        <w:t>Mets</w:t>
      </w:r>
      <w:r w:rsidR="00666BDB" w:rsidRPr="00C62FE7">
        <w:rPr>
          <w:sz w:val="24"/>
          <w:szCs w:val="24"/>
        </w:rPr>
        <w:t xml:space="preserve">, J. 2000. Johannes </w:t>
      </w:r>
      <w:r w:rsidRPr="00C62FE7">
        <w:rPr>
          <w:sz w:val="24"/>
          <w:szCs w:val="24"/>
        </w:rPr>
        <w:t>Metsa</w:t>
      </w:r>
      <w:r w:rsidR="00666BDB" w:rsidRPr="00C62FE7">
        <w:rPr>
          <w:sz w:val="24"/>
          <w:szCs w:val="24"/>
        </w:rPr>
        <w:t xml:space="preserve"> mälestused. Üleskirjutus. Kirja pandud </w:t>
      </w:r>
      <w:r w:rsidRPr="00C62FE7">
        <w:rPr>
          <w:sz w:val="24"/>
          <w:szCs w:val="24"/>
        </w:rPr>
        <w:t>Kiviõlis</w:t>
      </w:r>
      <w:r w:rsidR="00666BDB" w:rsidRPr="00C62FE7">
        <w:rPr>
          <w:sz w:val="24"/>
          <w:szCs w:val="24"/>
        </w:rPr>
        <w:t xml:space="preserve"> 10.10</w:t>
      </w:r>
      <w:r w:rsidRPr="00C62FE7">
        <w:rPr>
          <w:sz w:val="24"/>
          <w:szCs w:val="24"/>
        </w:rPr>
        <w:t>.2006</w:t>
      </w:r>
      <w:r w:rsidR="00666BDB" w:rsidRPr="00C62FE7">
        <w:rPr>
          <w:sz w:val="24"/>
          <w:szCs w:val="24"/>
        </w:rPr>
        <w:t xml:space="preserve"> töö autori poolt.</w:t>
      </w:r>
    </w:p>
    <w:p w14:paraId="2AA76500" w14:textId="77777777" w:rsidR="00666BDB" w:rsidRDefault="00666BDB" w:rsidP="00723CBD">
      <w:pPr>
        <w:spacing w:line="360" w:lineRule="auto"/>
        <w:rPr>
          <w:b/>
        </w:rPr>
      </w:pPr>
    </w:p>
    <w:p w14:paraId="72DA6B5E" w14:textId="77777777" w:rsidR="00E70E7B" w:rsidRDefault="00E70E7B" w:rsidP="00723CBD">
      <w:pPr>
        <w:spacing w:line="360" w:lineRule="auto"/>
      </w:pPr>
    </w:p>
    <w:p w14:paraId="4055E218" w14:textId="77777777" w:rsidR="00C62FE7" w:rsidRDefault="00C62FE7" w:rsidP="00723CBD">
      <w:pPr>
        <w:spacing w:line="360" w:lineRule="auto"/>
      </w:pPr>
    </w:p>
    <w:p w14:paraId="39CF90C1" w14:textId="77777777" w:rsidR="00C62FE7" w:rsidRDefault="00C62FE7" w:rsidP="00723CBD">
      <w:pPr>
        <w:spacing w:line="360" w:lineRule="auto"/>
      </w:pPr>
    </w:p>
    <w:p w14:paraId="6AF11460" w14:textId="77777777" w:rsidR="00C62FE7" w:rsidRDefault="00C62FE7" w:rsidP="00723CBD">
      <w:pPr>
        <w:spacing w:line="360" w:lineRule="auto"/>
      </w:pPr>
    </w:p>
    <w:p w14:paraId="3DA7A607" w14:textId="77777777" w:rsidR="00C62FE7" w:rsidRDefault="00C62FE7" w:rsidP="00723CBD">
      <w:pPr>
        <w:spacing w:line="360" w:lineRule="auto"/>
      </w:pPr>
    </w:p>
    <w:p w14:paraId="63993DD2" w14:textId="77777777" w:rsidR="00C62FE7" w:rsidRDefault="00C62FE7" w:rsidP="00723CBD">
      <w:pPr>
        <w:spacing w:line="360" w:lineRule="auto"/>
      </w:pPr>
    </w:p>
    <w:p w14:paraId="08E594FB" w14:textId="77777777" w:rsidR="00C62FE7" w:rsidRDefault="00C62FE7" w:rsidP="00723CBD">
      <w:pPr>
        <w:spacing w:line="360" w:lineRule="auto"/>
      </w:pPr>
    </w:p>
    <w:p w14:paraId="6A91260A" w14:textId="77777777" w:rsidR="00C62FE7" w:rsidRDefault="00C62FE7" w:rsidP="00723CBD">
      <w:pPr>
        <w:spacing w:line="360" w:lineRule="auto"/>
      </w:pPr>
    </w:p>
    <w:p w14:paraId="5D6D4B10" w14:textId="77777777" w:rsidR="00C62FE7" w:rsidRDefault="00C62FE7" w:rsidP="00723CBD">
      <w:pPr>
        <w:spacing w:line="360" w:lineRule="auto"/>
      </w:pPr>
    </w:p>
    <w:p w14:paraId="44E58133" w14:textId="77777777" w:rsidR="00C62FE7" w:rsidRDefault="00C62FE7" w:rsidP="00723CBD">
      <w:pPr>
        <w:spacing w:line="360" w:lineRule="auto"/>
      </w:pPr>
    </w:p>
    <w:p w14:paraId="339A59F2" w14:textId="77777777" w:rsidR="00C62FE7" w:rsidRDefault="00C62FE7" w:rsidP="00723CBD">
      <w:pPr>
        <w:spacing w:line="360" w:lineRule="auto"/>
      </w:pPr>
    </w:p>
    <w:p w14:paraId="43795947" w14:textId="77777777" w:rsidR="00C62FE7" w:rsidRDefault="00C62FE7" w:rsidP="00723CBD">
      <w:pPr>
        <w:spacing w:line="360" w:lineRule="auto"/>
      </w:pPr>
    </w:p>
    <w:p w14:paraId="2162D3C2" w14:textId="77777777" w:rsidR="00C62FE7" w:rsidRDefault="00C62FE7" w:rsidP="00723CBD">
      <w:pPr>
        <w:spacing w:line="360" w:lineRule="auto"/>
      </w:pPr>
    </w:p>
    <w:p w14:paraId="67628095" w14:textId="77777777" w:rsidR="00C62FE7" w:rsidRDefault="00C62FE7" w:rsidP="00723CBD">
      <w:pPr>
        <w:spacing w:line="360" w:lineRule="auto"/>
      </w:pPr>
    </w:p>
    <w:p w14:paraId="48EBBC6E" w14:textId="77777777" w:rsidR="0010268E" w:rsidRDefault="0010268E" w:rsidP="00723CBD">
      <w:pPr>
        <w:spacing w:line="360" w:lineRule="auto"/>
      </w:pPr>
    </w:p>
    <w:p w14:paraId="16A89BCF" w14:textId="054CFB6A" w:rsidR="005E394A" w:rsidRDefault="005E394A">
      <w:r>
        <w:br w:type="page"/>
      </w:r>
    </w:p>
    <w:p w14:paraId="5D6E117D" w14:textId="77777777" w:rsidR="00B57D62" w:rsidRPr="0010268E" w:rsidRDefault="00B57D62" w:rsidP="0010268E">
      <w:pPr>
        <w:pStyle w:val="Pealkiri2"/>
        <w:rPr>
          <w:color w:val="auto"/>
          <w:sz w:val="20"/>
          <w:szCs w:val="20"/>
        </w:rPr>
      </w:pPr>
      <w:bookmarkStart w:id="58" w:name="_Toc514775736"/>
      <w:bookmarkStart w:id="59" w:name="_Toc529524497"/>
      <w:r w:rsidRPr="0010268E">
        <w:rPr>
          <w:rFonts w:eastAsia="Times New Roman"/>
          <w:color w:val="auto"/>
        </w:rPr>
        <w:lastRenderedPageBreak/>
        <w:t xml:space="preserve">Lisa </w:t>
      </w:r>
      <w:r w:rsidR="00E23144" w:rsidRPr="0010268E">
        <w:rPr>
          <w:rFonts w:eastAsia="Times New Roman"/>
          <w:color w:val="auto"/>
        </w:rPr>
        <w:t>7</w:t>
      </w:r>
      <w:r w:rsidRPr="0010268E">
        <w:rPr>
          <w:rFonts w:eastAsia="Times New Roman"/>
          <w:color w:val="auto"/>
        </w:rPr>
        <w:t>. Tabelite ja jooniste näiteid</w:t>
      </w:r>
      <w:bookmarkEnd w:id="58"/>
      <w:bookmarkEnd w:id="59"/>
    </w:p>
    <w:p w14:paraId="62A1D893" w14:textId="77777777" w:rsidR="00E23144" w:rsidRPr="00E23144" w:rsidRDefault="00E23144" w:rsidP="00E23144">
      <w:pPr>
        <w:spacing w:line="360" w:lineRule="auto"/>
        <w:ind w:left="120"/>
        <w:rPr>
          <w:color w:val="FF0000"/>
          <w:sz w:val="24"/>
          <w:szCs w:val="20"/>
        </w:rPr>
      </w:pPr>
    </w:p>
    <w:p w14:paraId="75FE7C61" w14:textId="77777777" w:rsidR="00B57D62" w:rsidRDefault="00B57D62" w:rsidP="00E23144">
      <w:pPr>
        <w:spacing w:line="360" w:lineRule="auto"/>
        <w:ind w:left="120"/>
        <w:jc w:val="both"/>
        <w:rPr>
          <w:rFonts w:eastAsia="Times New Roman"/>
          <w:sz w:val="24"/>
          <w:szCs w:val="24"/>
        </w:rPr>
      </w:pPr>
      <w:r>
        <w:rPr>
          <w:rFonts w:eastAsia="Times New Roman"/>
          <w:sz w:val="24"/>
          <w:szCs w:val="24"/>
        </w:rPr>
        <w:t>Tabelite pealkirjad ning jooniste allkirjad peavad olema niivõrd infotihedad ja ammendavad, et selle järgi on aru saada, mida on tabelis esitatud või joonisel kujutatud.</w:t>
      </w:r>
    </w:p>
    <w:p w14:paraId="3EF6948B" w14:textId="77777777" w:rsidR="00E23144" w:rsidRDefault="00E23144" w:rsidP="00E23144">
      <w:pPr>
        <w:spacing w:line="360" w:lineRule="auto"/>
        <w:ind w:left="120"/>
        <w:jc w:val="both"/>
        <w:rPr>
          <w:sz w:val="20"/>
          <w:szCs w:val="20"/>
        </w:rPr>
      </w:pPr>
      <w:r>
        <w:rPr>
          <w:rFonts w:eastAsia="Times New Roman"/>
          <w:sz w:val="24"/>
          <w:szCs w:val="24"/>
        </w:rPr>
        <w:t xml:space="preserve">Tabelid/joonised nummerdatakse ning neile viidatakse teksti sees. </w:t>
      </w:r>
    </w:p>
    <w:p w14:paraId="14AD635A" w14:textId="77777777" w:rsidR="00B57D62" w:rsidRDefault="00B57D62" w:rsidP="00B57D62">
      <w:pPr>
        <w:spacing w:line="360" w:lineRule="auto"/>
        <w:rPr>
          <w:sz w:val="24"/>
          <w:szCs w:val="20"/>
        </w:rPr>
      </w:pPr>
    </w:p>
    <w:p w14:paraId="5AC938C7" w14:textId="77777777" w:rsidR="00FA50C1" w:rsidRDefault="00FA50C1" w:rsidP="00B57D62">
      <w:pPr>
        <w:spacing w:line="360" w:lineRule="auto"/>
        <w:rPr>
          <w:sz w:val="24"/>
          <w:szCs w:val="20"/>
        </w:rPr>
      </w:pPr>
      <w:r>
        <w:rPr>
          <w:sz w:val="24"/>
          <w:szCs w:val="20"/>
        </w:rPr>
        <w:t>Näide 1</w:t>
      </w:r>
    </w:p>
    <w:p w14:paraId="74941643" w14:textId="77777777" w:rsidR="00FA50C1" w:rsidRPr="00E23144" w:rsidRDefault="00FA50C1" w:rsidP="00B57D62">
      <w:pPr>
        <w:spacing w:line="360" w:lineRule="auto"/>
        <w:rPr>
          <w:sz w:val="24"/>
          <w:szCs w:val="20"/>
        </w:rPr>
      </w:pPr>
    </w:p>
    <w:p w14:paraId="7026FEB9" w14:textId="77777777" w:rsidR="00B57D62" w:rsidRPr="00E23144" w:rsidRDefault="00B57D62" w:rsidP="00E23144">
      <w:pPr>
        <w:spacing w:line="360" w:lineRule="auto"/>
        <w:ind w:left="120"/>
        <w:rPr>
          <w:sz w:val="24"/>
          <w:szCs w:val="24"/>
        </w:rPr>
      </w:pPr>
      <w:r w:rsidRPr="00E23144">
        <w:rPr>
          <w:rFonts w:eastAsia="Times New Roman"/>
          <w:b/>
          <w:sz w:val="24"/>
          <w:szCs w:val="24"/>
        </w:rPr>
        <w:t>Tabel 1</w:t>
      </w:r>
      <w:r w:rsidRPr="00E23144">
        <w:rPr>
          <w:rFonts w:eastAsia="Times New Roman"/>
          <w:b/>
          <w:i/>
          <w:iCs/>
          <w:sz w:val="24"/>
          <w:szCs w:val="24"/>
        </w:rPr>
        <w:t>.</w:t>
      </w:r>
      <w:r w:rsidRPr="001E56BA">
        <w:rPr>
          <w:rFonts w:eastAsia="Times New Roman"/>
          <w:sz w:val="24"/>
          <w:szCs w:val="24"/>
        </w:rPr>
        <w:t xml:space="preserve"> </w:t>
      </w:r>
      <w:r w:rsidRPr="00E23144">
        <w:rPr>
          <w:rFonts w:eastAsia="Times New Roman"/>
          <w:b/>
          <w:iCs/>
          <w:sz w:val="24"/>
          <w:szCs w:val="24"/>
        </w:rPr>
        <w:t>Uurimuses osalenud õpilaste jagunemine klassiti ja sooti</w:t>
      </w:r>
    </w:p>
    <w:tbl>
      <w:tblPr>
        <w:tblW w:w="0" w:type="auto"/>
        <w:tblInd w:w="10" w:type="dxa"/>
        <w:tblLayout w:type="fixed"/>
        <w:tblCellMar>
          <w:left w:w="0" w:type="dxa"/>
          <w:right w:w="0" w:type="dxa"/>
        </w:tblCellMar>
        <w:tblLook w:val="04A0" w:firstRow="1" w:lastRow="0" w:firstColumn="1" w:lastColumn="0" w:noHBand="0" w:noVBand="1"/>
      </w:tblPr>
      <w:tblGrid>
        <w:gridCol w:w="3240"/>
        <w:gridCol w:w="2140"/>
        <w:gridCol w:w="1560"/>
      </w:tblGrid>
      <w:tr w:rsidR="00B57D62" w14:paraId="4D7A69BB" w14:textId="77777777" w:rsidTr="00BF206B">
        <w:trPr>
          <w:trHeight w:val="281"/>
        </w:trPr>
        <w:tc>
          <w:tcPr>
            <w:tcW w:w="3240" w:type="dxa"/>
            <w:tcBorders>
              <w:top w:val="single" w:sz="8" w:space="0" w:color="auto"/>
              <w:left w:val="single" w:sz="8" w:space="0" w:color="auto"/>
              <w:bottom w:val="single" w:sz="8" w:space="0" w:color="auto"/>
              <w:right w:val="single" w:sz="8" w:space="0" w:color="auto"/>
            </w:tcBorders>
            <w:vAlign w:val="bottom"/>
          </w:tcPr>
          <w:p w14:paraId="2306FF1D" w14:textId="77777777" w:rsidR="00B57D62" w:rsidRDefault="00B57D62" w:rsidP="00BF206B">
            <w:pPr>
              <w:spacing w:line="360" w:lineRule="auto"/>
              <w:rPr>
                <w:sz w:val="24"/>
                <w:szCs w:val="24"/>
              </w:rPr>
            </w:pPr>
          </w:p>
        </w:tc>
        <w:tc>
          <w:tcPr>
            <w:tcW w:w="2140" w:type="dxa"/>
            <w:tcBorders>
              <w:top w:val="single" w:sz="8" w:space="0" w:color="auto"/>
              <w:bottom w:val="single" w:sz="8" w:space="0" w:color="auto"/>
              <w:right w:val="single" w:sz="8" w:space="0" w:color="auto"/>
            </w:tcBorders>
            <w:vAlign w:val="bottom"/>
          </w:tcPr>
          <w:p w14:paraId="5E75B168" w14:textId="77777777" w:rsidR="00B57D62" w:rsidRDefault="00B57D62" w:rsidP="00BF206B">
            <w:pPr>
              <w:spacing w:line="360" w:lineRule="auto"/>
              <w:ind w:left="100"/>
              <w:rPr>
                <w:sz w:val="20"/>
                <w:szCs w:val="20"/>
              </w:rPr>
            </w:pPr>
            <w:r>
              <w:rPr>
                <w:rFonts w:eastAsia="Times New Roman"/>
                <w:sz w:val="24"/>
                <w:szCs w:val="24"/>
              </w:rPr>
              <w:t>2. klass</w:t>
            </w:r>
          </w:p>
        </w:tc>
        <w:tc>
          <w:tcPr>
            <w:tcW w:w="1560" w:type="dxa"/>
            <w:tcBorders>
              <w:top w:val="single" w:sz="8" w:space="0" w:color="auto"/>
              <w:bottom w:val="single" w:sz="8" w:space="0" w:color="auto"/>
              <w:right w:val="single" w:sz="8" w:space="0" w:color="auto"/>
            </w:tcBorders>
            <w:vAlign w:val="bottom"/>
          </w:tcPr>
          <w:p w14:paraId="6423D39F" w14:textId="77777777" w:rsidR="00B57D62" w:rsidRDefault="00B57D62" w:rsidP="00BF206B">
            <w:pPr>
              <w:spacing w:line="360" w:lineRule="auto"/>
              <w:ind w:left="100"/>
              <w:rPr>
                <w:sz w:val="20"/>
                <w:szCs w:val="20"/>
              </w:rPr>
            </w:pPr>
            <w:r>
              <w:rPr>
                <w:rFonts w:eastAsia="Times New Roman"/>
                <w:sz w:val="24"/>
                <w:szCs w:val="24"/>
              </w:rPr>
              <w:t>3. klass</w:t>
            </w:r>
          </w:p>
        </w:tc>
      </w:tr>
      <w:tr w:rsidR="00B57D62" w14:paraId="36AD745A" w14:textId="77777777" w:rsidTr="00BF206B">
        <w:trPr>
          <w:trHeight w:val="266"/>
        </w:trPr>
        <w:tc>
          <w:tcPr>
            <w:tcW w:w="3240" w:type="dxa"/>
            <w:tcBorders>
              <w:left w:val="single" w:sz="8" w:space="0" w:color="auto"/>
              <w:bottom w:val="single" w:sz="8" w:space="0" w:color="auto"/>
              <w:right w:val="single" w:sz="8" w:space="0" w:color="auto"/>
            </w:tcBorders>
            <w:vAlign w:val="bottom"/>
          </w:tcPr>
          <w:p w14:paraId="6C370525" w14:textId="77777777" w:rsidR="00B57D62" w:rsidRDefault="00B57D62" w:rsidP="00BF206B">
            <w:pPr>
              <w:spacing w:line="360" w:lineRule="auto"/>
              <w:ind w:left="120"/>
              <w:rPr>
                <w:sz w:val="20"/>
                <w:szCs w:val="20"/>
              </w:rPr>
            </w:pPr>
            <w:r>
              <w:rPr>
                <w:rFonts w:eastAsia="Times New Roman"/>
                <w:sz w:val="24"/>
                <w:szCs w:val="24"/>
              </w:rPr>
              <w:t>Poisid</w:t>
            </w:r>
          </w:p>
        </w:tc>
        <w:tc>
          <w:tcPr>
            <w:tcW w:w="2140" w:type="dxa"/>
            <w:tcBorders>
              <w:bottom w:val="single" w:sz="8" w:space="0" w:color="auto"/>
              <w:right w:val="single" w:sz="8" w:space="0" w:color="auto"/>
            </w:tcBorders>
            <w:vAlign w:val="bottom"/>
          </w:tcPr>
          <w:p w14:paraId="15CD50F5" w14:textId="77777777" w:rsidR="00B57D62" w:rsidRDefault="00B57D62" w:rsidP="00BF206B">
            <w:pPr>
              <w:spacing w:line="360" w:lineRule="auto"/>
              <w:ind w:left="100"/>
              <w:rPr>
                <w:sz w:val="20"/>
                <w:szCs w:val="20"/>
              </w:rPr>
            </w:pPr>
            <w:r>
              <w:rPr>
                <w:rFonts w:eastAsia="Times New Roman"/>
                <w:sz w:val="24"/>
                <w:szCs w:val="24"/>
              </w:rPr>
              <w:t>45</w:t>
            </w:r>
          </w:p>
        </w:tc>
        <w:tc>
          <w:tcPr>
            <w:tcW w:w="1560" w:type="dxa"/>
            <w:tcBorders>
              <w:bottom w:val="single" w:sz="8" w:space="0" w:color="auto"/>
              <w:right w:val="single" w:sz="8" w:space="0" w:color="auto"/>
            </w:tcBorders>
            <w:vAlign w:val="bottom"/>
          </w:tcPr>
          <w:p w14:paraId="00A78BDE" w14:textId="77777777" w:rsidR="00B57D62" w:rsidRDefault="00B57D62" w:rsidP="00BF206B">
            <w:pPr>
              <w:spacing w:line="360" w:lineRule="auto"/>
              <w:ind w:left="100"/>
              <w:rPr>
                <w:sz w:val="20"/>
                <w:szCs w:val="20"/>
              </w:rPr>
            </w:pPr>
            <w:r>
              <w:rPr>
                <w:rFonts w:eastAsia="Times New Roman"/>
                <w:sz w:val="24"/>
                <w:szCs w:val="24"/>
              </w:rPr>
              <w:t>97</w:t>
            </w:r>
          </w:p>
        </w:tc>
      </w:tr>
      <w:tr w:rsidR="00B57D62" w14:paraId="75B69870" w14:textId="77777777" w:rsidTr="00BF206B">
        <w:trPr>
          <w:trHeight w:val="266"/>
        </w:trPr>
        <w:tc>
          <w:tcPr>
            <w:tcW w:w="3240" w:type="dxa"/>
            <w:tcBorders>
              <w:left w:val="single" w:sz="8" w:space="0" w:color="auto"/>
              <w:bottom w:val="single" w:sz="8" w:space="0" w:color="auto"/>
              <w:right w:val="single" w:sz="8" w:space="0" w:color="auto"/>
            </w:tcBorders>
            <w:vAlign w:val="bottom"/>
          </w:tcPr>
          <w:p w14:paraId="37557D15" w14:textId="77777777" w:rsidR="00B57D62" w:rsidRDefault="00B57D62" w:rsidP="00BF206B">
            <w:pPr>
              <w:spacing w:line="360" w:lineRule="auto"/>
              <w:ind w:left="120"/>
              <w:rPr>
                <w:sz w:val="20"/>
                <w:szCs w:val="20"/>
              </w:rPr>
            </w:pPr>
            <w:r>
              <w:rPr>
                <w:rFonts w:eastAsia="Times New Roman"/>
                <w:sz w:val="24"/>
                <w:szCs w:val="24"/>
              </w:rPr>
              <w:t>Tüdrukud</w:t>
            </w:r>
          </w:p>
        </w:tc>
        <w:tc>
          <w:tcPr>
            <w:tcW w:w="2140" w:type="dxa"/>
            <w:tcBorders>
              <w:bottom w:val="single" w:sz="8" w:space="0" w:color="auto"/>
              <w:right w:val="single" w:sz="8" w:space="0" w:color="auto"/>
            </w:tcBorders>
            <w:vAlign w:val="bottom"/>
          </w:tcPr>
          <w:p w14:paraId="65AC7282" w14:textId="77777777" w:rsidR="00B57D62" w:rsidRDefault="00B57D62" w:rsidP="00BF206B">
            <w:pPr>
              <w:spacing w:line="360" w:lineRule="auto"/>
              <w:ind w:left="100"/>
              <w:rPr>
                <w:sz w:val="20"/>
                <w:szCs w:val="20"/>
              </w:rPr>
            </w:pPr>
            <w:r>
              <w:rPr>
                <w:rFonts w:eastAsia="Times New Roman"/>
                <w:sz w:val="24"/>
                <w:szCs w:val="24"/>
              </w:rPr>
              <w:t>49</w:t>
            </w:r>
          </w:p>
        </w:tc>
        <w:tc>
          <w:tcPr>
            <w:tcW w:w="1560" w:type="dxa"/>
            <w:tcBorders>
              <w:bottom w:val="single" w:sz="8" w:space="0" w:color="auto"/>
              <w:right w:val="single" w:sz="8" w:space="0" w:color="auto"/>
            </w:tcBorders>
            <w:vAlign w:val="bottom"/>
          </w:tcPr>
          <w:p w14:paraId="23B1C3F0" w14:textId="77777777" w:rsidR="00B57D62" w:rsidRDefault="00B57D62" w:rsidP="00BF206B">
            <w:pPr>
              <w:spacing w:line="360" w:lineRule="auto"/>
              <w:ind w:left="100"/>
              <w:rPr>
                <w:sz w:val="20"/>
                <w:szCs w:val="20"/>
              </w:rPr>
            </w:pPr>
            <w:r>
              <w:rPr>
                <w:rFonts w:eastAsia="Times New Roman"/>
                <w:sz w:val="24"/>
                <w:szCs w:val="24"/>
              </w:rPr>
              <w:t>91</w:t>
            </w:r>
          </w:p>
        </w:tc>
      </w:tr>
      <w:tr w:rsidR="00B57D62" w14:paraId="5E4F0450" w14:textId="77777777" w:rsidTr="00BF206B">
        <w:trPr>
          <w:trHeight w:val="268"/>
        </w:trPr>
        <w:tc>
          <w:tcPr>
            <w:tcW w:w="3240" w:type="dxa"/>
            <w:tcBorders>
              <w:left w:val="single" w:sz="8" w:space="0" w:color="auto"/>
              <w:bottom w:val="single" w:sz="8" w:space="0" w:color="auto"/>
              <w:right w:val="single" w:sz="8" w:space="0" w:color="auto"/>
            </w:tcBorders>
            <w:vAlign w:val="bottom"/>
          </w:tcPr>
          <w:p w14:paraId="7903011D" w14:textId="77777777" w:rsidR="00B57D62" w:rsidRDefault="00B57D62" w:rsidP="00BF206B">
            <w:pPr>
              <w:spacing w:line="360" w:lineRule="auto"/>
              <w:ind w:left="120"/>
              <w:rPr>
                <w:sz w:val="20"/>
                <w:szCs w:val="20"/>
              </w:rPr>
            </w:pPr>
            <w:r>
              <w:rPr>
                <w:rFonts w:eastAsia="Times New Roman"/>
                <w:sz w:val="24"/>
                <w:szCs w:val="24"/>
              </w:rPr>
              <w:t>Kokku</w:t>
            </w:r>
          </w:p>
        </w:tc>
        <w:tc>
          <w:tcPr>
            <w:tcW w:w="2140" w:type="dxa"/>
            <w:tcBorders>
              <w:bottom w:val="single" w:sz="8" w:space="0" w:color="auto"/>
              <w:right w:val="single" w:sz="8" w:space="0" w:color="auto"/>
            </w:tcBorders>
            <w:vAlign w:val="bottom"/>
          </w:tcPr>
          <w:p w14:paraId="034E9C44" w14:textId="77777777" w:rsidR="00B57D62" w:rsidRDefault="00B57D62" w:rsidP="00BF206B">
            <w:pPr>
              <w:spacing w:line="360" w:lineRule="auto"/>
              <w:ind w:left="100"/>
              <w:rPr>
                <w:sz w:val="20"/>
                <w:szCs w:val="20"/>
              </w:rPr>
            </w:pPr>
            <w:r>
              <w:rPr>
                <w:rFonts w:eastAsia="Times New Roman"/>
                <w:sz w:val="24"/>
                <w:szCs w:val="24"/>
              </w:rPr>
              <w:t>94</w:t>
            </w:r>
          </w:p>
        </w:tc>
        <w:tc>
          <w:tcPr>
            <w:tcW w:w="1560" w:type="dxa"/>
            <w:tcBorders>
              <w:bottom w:val="single" w:sz="8" w:space="0" w:color="auto"/>
              <w:right w:val="single" w:sz="8" w:space="0" w:color="auto"/>
            </w:tcBorders>
            <w:vAlign w:val="bottom"/>
          </w:tcPr>
          <w:p w14:paraId="79CD9160" w14:textId="77777777" w:rsidR="00B57D62" w:rsidRDefault="00B57D62" w:rsidP="00BF206B">
            <w:pPr>
              <w:spacing w:line="360" w:lineRule="auto"/>
              <w:ind w:left="100"/>
              <w:rPr>
                <w:sz w:val="20"/>
                <w:szCs w:val="20"/>
              </w:rPr>
            </w:pPr>
            <w:r>
              <w:rPr>
                <w:rFonts w:eastAsia="Times New Roman"/>
                <w:sz w:val="24"/>
                <w:szCs w:val="24"/>
              </w:rPr>
              <w:t>188</w:t>
            </w:r>
          </w:p>
        </w:tc>
      </w:tr>
    </w:tbl>
    <w:p w14:paraId="18656C53" w14:textId="77777777" w:rsidR="00B57D62" w:rsidRDefault="00B57D62" w:rsidP="00B57D62">
      <w:pPr>
        <w:spacing w:line="360" w:lineRule="auto"/>
        <w:rPr>
          <w:sz w:val="20"/>
          <w:szCs w:val="20"/>
        </w:rPr>
      </w:pPr>
    </w:p>
    <w:p w14:paraId="05F957EA" w14:textId="77777777" w:rsidR="00FA50C1" w:rsidRDefault="00FA50C1" w:rsidP="00B57D62">
      <w:pPr>
        <w:spacing w:line="360" w:lineRule="auto"/>
        <w:rPr>
          <w:sz w:val="20"/>
          <w:szCs w:val="20"/>
        </w:rPr>
      </w:pPr>
    </w:p>
    <w:p w14:paraId="49AE627B" w14:textId="77777777" w:rsidR="00B57D62" w:rsidRDefault="00FA50C1" w:rsidP="00E23144">
      <w:pPr>
        <w:spacing w:line="360" w:lineRule="auto"/>
        <w:rPr>
          <w:rFonts w:eastAsia="Times New Roman"/>
          <w:sz w:val="24"/>
          <w:szCs w:val="24"/>
        </w:rPr>
      </w:pPr>
      <w:r>
        <w:rPr>
          <w:rFonts w:eastAsia="Times New Roman"/>
          <w:sz w:val="24"/>
          <w:szCs w:val="24"/>
        </w:rPr>
        <w:t>Näide 2</w:t>
      </w:r>
    </w:p>
    <w:p w14:paraId="4204E48C" w14:textId="77777777" w:rsidR="00FA50C1" w:rsidRDefault="00FA50C1" w:rsidP="00E23144">
      <w:pPr>
        <w:spacing w:line="360" w:lineRule="auto"/>
        <w:rPr>
          <w:rFonts w:eastAsia="Times New Roman"/>
          <w:sz w:val="24"/>
          <w:szCs w:val="24"/>
        </w:rPr>
      </w:pPr>
    </w:p>
    <w:p w14:paraId="50C09CDC" w14:textId="77777777" w:rsidR="00B57D62" w:rsidRDefault="00FA50C1" w:rsidP="00B57D62">
      <w:pPr>
        <w:spacing w:line="360" w:lineRule="auto"/>
        <w:rPr>
          <w:sz w:val="20"/>
          <w:szCs w:val="20"/>
        </w:rPr>
      </w:pPr>
      <w:r>
        <w:rPr>
          <w:noProof/>
          <w:sz w:val="20"/>
          <w:szCs w:val="20"/>
        </w:rPr>
        <w:drawing>
          <wp:inline distT="0" distB="0" distL="0" distR="0" wp14:anchorId="1F9DE926" wp14:editId="08061D17">
            <wp:extent cx="4699599" cy="2355012"/>
            <wp:effectExtent l="19050" t="0" r="24801" b="7188"/>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4E8123" w14:textId="77777777" w:rsidR="00FA50C1" w:rsidRDefault="00FA50C1" w:rsidP="00B57D62">
      <w:pPr>
        <w:spacing w:line="360" w:lineRule="auto"/>
        <w:rPr>
          <w:sz w:val="20"/>
          <w:szCs w:val="20"/>
        </w:rPr>
      </w:pPr>
    </w:p>
    <w:p w14:paraId="46BCCDB1" w14:textId="77777777" w:rsidR="00B57D62" w:rsidRPr="00E23144" w:rsidRDefault="00B57D62" w:rsidP="00B57D62">
      <w:pPr>
        <w:spacing w:line="360" w:lineRule="auto"/>
        <w:ind w:left="120"/>
        <w:rPr>
          <w:b/>
          <w:sz w:val="24"/>
          <w:szCs w:val="24"/>
        </w:rPr>
      </w:pPr>
      <w:r w:rsidRPr="00E23144">
        <w:rPr>
          <w:rFonts w:eastAsia="Times New Roman"/>
          <w:b/>
          <w:iCs/>
          <w:sz w:val="24"/>
          <w:szCs w:val="24"/>
        </w:rPr>
        <w:t xml:space="preserve">Joonis 1. </w:t>
      </w:r>
      <w:r w:rsidRPr="00E23144">
        <w:rPr>
          <w:rFonts w:eastAsia="Times New Roman"/>
          <w:b/>
          <w:sz w:val="24"/>
          <w:szCs w:val="24"/>
        </w:rPr>
        <w:t>Uurimuses osalenud õpilaste jagunemine klassiti ja sooti</w:t>
      </w:r>
    </w:p>
    <w:p w14:paraId="542BDF0F" w14:textId="77777777" w:rsidR="00F16CAA" w:rsidRDefault="00F16CAA" w:rsidP="00723CBD">
      <w:pPr>
        <w:spacing w:line="360" w:lineRule="auto"/>
      </w:pPr>
    </w:p>
    <w:p w14:paraId="32192189" w14:textId="77777777" w:rsidR="00E70E7B" w:rsidRDefault="00E70E7B" w:rsidP="00723CBD">
      <w:pPr>
        <w:spacing w:line="360" w:lineRule="auto"/>
      </w:pPr>
    </w:p>
    <w:p w14:paraId="09284B81" w14:textId="77777777" w:rsidR="00E70E7B" w:rsidRDefault="00E70E7B" w:rsidP="00723CBD">
      <w:pPr>
        <w:spacing w:line="360" w:lineRule="auto"/>
      </w:pPr>
    </w:p>
    <w:p w14:paraId="69E55952" w14:textId="77777777" w:rsidR="00E70E7B" w:rsidRDefault="00E70E7B" w:rsidP="00723CBD">
      <w:pPr>
        <w:spacing w:line="360" w:lineRule="auto"/>
      </w:pPr>
    </w:p>
    <w:p w14:paraId="1EA0873E" w14:textId="77777777" w:rsidR="00E70E7B" w:rsidRDefault="00E70E7B" w:rsidP="00723CBD">
      <w:pPr>
        <w:spacing w:line="360" w:lineRule="auto"/>
      </w:pPr>
    </w:p>
    <w:p w14:paraId="0F7110F2" w14:textId="1D79D468" w:rsidR="00A454AF" w:rsidRDefault="00672579" w:rsidP="00723CBD">
      <w:pPr>
        <w:spacing w:line="360" w:lineRule="auto"/>
        <w:rPr>
          <w:sz w:val="20"/>
          <w:szCs w:val="20"/>
        </w:rPr>
      </w:pPr>
      <w:r>
        <w:rPr>
          <w:noProof/>
          <w:sz w:val="20"/>
          <w:szCs w:val="20"/>
        </w:rPr>
        <mc:AlternateContent>
          <mc:Choice Requires="wps">
            <w:drawing>
              <wp:anchor distT="0" distB="0" distL="114300" distR="114300" simplePos="0" relativeHeight="251660288" behindDoc="1" locked="0" layoutInCell="0" allowOverlap="1" wp14:anchorId="6D96BD5D" wp14:editId="0CA127A0">
                <wp:simplePos x="0" y="0"/>
                <wp:positionH relativeFrom="column">
                  <wp:posOffset>5829935</wp:posOffset>
                </wp:positionH>
                <wp:positionV relativeFrom="paragraph">
                  <wp:posOffset>-8890</wp:posOffset>
                </wp:positionV>
                <wp:extent cx="12700" cy="12065"/>
                <wp:effectExtent l="0" t="0" r="0" b="0"/>
                <wp:wrapNone/>
                <wp:docPr id="8"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5124676" id="Shape 6" o:spid="_x0000_s1026" style="position:absolute;margin-left:459.0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CC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" o:allowincell="f" fillcolor="black" stroked="f">
                <v:path arrowok="t"/>
              </v:rect>
            </w:pict>
          </mc:Fallback>
        </mc:AlternateContent>
      </w:r>
    </w:p>
    <w:p w14:paraId="7FA3C8F6" w14:textId="77777777" w:rsidR="00A454AF" w:rsidRDefault="00A454AF" w:rsidP="00723CBD">
      <w:pPr>
        <w:spacing w:line="360" w:lineRule="auto"/>
        <w:sectPr w:rsidR="00A454AF">
          <w:pgSz w:w="11900" w:h="16838"/>
          <w:pgMar w:top="1406" w:right="1266" w:bottom="1440" w:left="1440" w:header="0" w:footer="0" w:gutter="0"/>
          <w:cols w:space="708" w:equalWidth="0">
            <w:col w:w="9200"/>
          </w:cols>
        </w:sectPr>
      </w:pPr>
    </w:p>
    <w:p w14:paraId="49617649" w14:textId="77777777" w:rsidR="00E70E7B" w:rsidRPr="0010268E" w:rsidRDefault="00E70E7B" w:rsidP="0010268E">
      <w:pPr>
        <w:pStyle w:val="Pealkiri2"/>
        <w:rPr>
          <w:color w:val="auto"/>
          <w:sz w:val="20"/>
          <w:szCs w:val="20"/>
        </w:rPr>
      </w:pPr>
      <w:bookmarkStart w:id="60" w:name="_Toc529524498"/>
      <w:r w:rsidRPr="005168B5">
        <w:rPr>
          <w:rFonts w:eastAsia="Times New Roman"/>
          <w:color w:val="auto"/>
        </w:rPr>
        <w:lastRenderedPageBreak/>
        <w:t xml:space="preserve">Lisa </w:t>
      </w:r>
      <w:r w:rsidR="00E23144" w:rsidRPr="005168B5">
        <w:rPr>
          <w:rFonts w:eastAsia="Times New Roman"/>
          <w:color w:val="auto"/>
        </w:rPr>
        <w:t>8</w:t>
      </w:r>
      <w:r w:rsidRPr="005168B5">
        <w:rPr>
          <w:rFonts w:eastAsia="Times New Roman"/>
          <w:color w:val="auto"/>
        </w:rPr>
        <w:t>. Komisjoniliikmete hinnanguleht</w:t>
      </w:r>
      <w:bookmarkEnd w:id="60"/>
    </w:p>
    <w:p w14:paraId="13E40A8A" w14:textId="77777777" w:rsidR="00AA42F4" w:rsidRPr="00531B0F" w:rsidRDefault="00AA42F4" w:rsidP="00AA42F4">
      <w:pPr>
        <w:ind w:left="120"/>
        <w:rPr>
          <w:rFonts w:eastAsia="Times New Roman"/>
          <w:b/>
          <w:bCs/>
          <w:sz w:val="20"/>
          <w:szCs w:val="20"/>
        </w:rPr>
      </w:pPr>
    </w:p>
    <w:p w14:paraId="2E74FCA4" w14:textId="77777777" w:rsidR="00AA42F4" w:rsidRPr="00AA42F4" w:rsidRDefault="00AA42F4" w:rsidP="00AA42F4">
      <w:pPr>
        <w:ind w:left="120"/>
        <w:rPr>
          <w:sz w:val="24"/>
          <w:szCs w:val="24"/>
        </w:rPr>
      </w:pPr>
      <w:r w:rsidRPr="00AA42F4">
        <w:rPr>
          <w:rFonts w:eastAsia="Times New Roman"/>
          <w:b/>
          <w:bCs/>
          <w:sz w:val="24"/>
          <w:szCs w:val="24"/>
        </w:rPr>
        <w:t>KOMISJONILIIKMETE HINNANGULEHT uurimistöö kaitsmise kohta</w:t>
      </w:r>
    </w:p>
    <w:p w14:paraId="590CF55F" w14:textId="77777777" w:rsidR="00AA42F4" w:rsidRPr="00AA42F4" w:rsidRDefault="00AA42F4" w:rsidP="00AA42F4">
      <w:pPr>
        <w:rPr>
          <w:sz w:val="24"/>
          <w:szCs w:val="24"/>
        </w:rPr>
      </w:pPr>
    </w:p>
    <w:p w14:paraId="612E1686" w14:textId="77777777" w:rsidR="00AA42F4" w:rsidRPr="00AA42F4" w:rsidRDefault="00AA42F4" w:rsidP="00AA42F4">
      <w:pPr>
        <w:ind w:left="120"/>
        <w:rPr>
          <w:sz w:val="24"/>
          <w:szCs w:val="24"/>
        </w:rPr>
      </w:pPr>
      <w:r w:rsidRPr="00AA42F4">
        <w:rPr>
          <w:rFonts w:eastAsia="Times New Roman"/>
          <w:sz w:val="24"/>
          <w:szCs w:val="24"/>
        </w:rPr>
        <w:t>Uurimustöö autori ees- ja perekonnanimi: _____________________________________</w:t>
      </w:r>
    </w:p>
    <w:p w14:paraId="40230ACA" w14:textId="77777777" w:rsidR="00AA42F4" w:rsidRDefault="00AA42F4" w:rsidP="00AA42F4">
      <w:pPr>
        <w:pBdr>
          <w:bottom w:val="single" w:sz="6" w:space="1" w:color="auto"/>
        </w:pBdr>
        <w:ind w:left="120"/>
        <w:rPr>
          <w:rFonts w:eastAsia="Times New Roman"/>
          <w:sz w:val="24"/>
          <w:szCs w:val="24"/>
        </w:rPr>
      </w:pPr>
      <w:r w:rsidRPr="00AA42F4">
        <w:rPr>
          <w:rFonts w:eastAsia="Times New Roman"/>
          <w:sz w:val="24"/>
          <w:szCs w:val="24"/>
        </w:rPr>
        <w:t>Uurimustöö pealkiri: ______________________________________________________</w:t>
      </w:r>
    </w:p>
    <w:p w14:paraId="6BB7B14A" w14:textId="77777777" w:rsidR="00AA42F4" w:rsidRDefault="00AA42F4" w:rsidP="00AA42F4">
      <w:pPr>
        <w:pBdr>
          <w:bottom w:val="single" w:sz="6" w:space="1" w:color="auto"/>
        </w:pBdr>
        <w:ind w:left="120"/>
        <w:rPr>
          <w:rFonts w:eastAsia="Times New Roman"/>
          <w:sz w:val="24"/>
          <w:szCs w:val="24"/>
        </w:rPr>
      </w:pPr>
    </w:p>
    <w:p w14:paraId="0A7022E7" w14:textId="77777777" w:rsidR="00AA42F4" w:rsidRDefault="00AA42F4" w:rsidP="00AA42F4">
      <w:pPr>
        <w:ind w:left="120"/>
        <w:rPr>
          <w:rFonts w:eastAsia="Times New Roman"/>
          <w:sz w:val="24"/>
          <w:szCs w:val="24"/>
        </w:rPr>
      </w:pPr>
    </w:p>
    <w:p w14:paraId="1B61C7BE" w14:textId="77777777" w:rsidR="00AA42F4" w:rsidRPr="00531B0F" w:rsidRDefault="00AA42F4" w:rsidP="00AA42F4">
      <w:pPr>
        <w:rPr>
          <w:sz w:val="20"/>
          <w:szCs w:val="20"/>
        </w:rPr>
      </w:pPr>
    </w:p>
    <w:tbl>
      <w:tblPr>
        <w:tblStyle w:val="Kontuurtabel"/>
        <w:tblW w:w="9373" w:type="dxa"/>
        <w:tblInd w:w="120" w:type="dxa"/>
        <w:tblLayout w:type="fixed"/>
        <w:tblLook w:val="04A0" w:firstRow="1" w:lastRow="0" w:firstColumn="1" w:lastColumn="0" w:noHBand="0" w:noVBand="1"/>
      </w:tblPr>
      <w:tblGrid>
        <w:gridCol w:w="1456"/>
        <w:gridCol w:w="1680"/>
        <w:gridCol w:w="1701"/>
        <w:gridCol w:w="1842"/>
        <w:gridCol w:w="1560"/>
        <w:gridCol w:w="1134"/>
      </w:tblGrid>
      <w:tr w:rsidR="00AA42F4" w:rsidRPr="005E394A" w14:paraId="03696265" w14:textId="77777777" w:rsidTr="00B96702">
        <w:tc>
          <w:tcPr>
            <w:tcW w:w="1456" w:type="dxa"/>
            <w:tcBorders>
              <w:top w:val="single" w:sz="4" w:space="0" w:color="auto"/>
              <w:left w:val="single" w:sz="4" w:space="0" w:color="auto"/>
              <w:bottom w:val="single" w:sz="4" w:space="0" w:color="auto"/>
              <w:right w:val="single" w:sz="4" w:space="0" w:color="auto"/>
            </w:tcBorders>
            <w:hideMark/>
          </w:tcPr>
          <w:p w14:paraId="11388E21" w14:textId="77777777" w:rsidR="00AA42F4" w:rsidRPr="005E394A" w:rsidRDefault="00AA42F4" w:rsidP="00B96702">
            <w:pPr>
              <w:rPr>
                <w:b/>
                <w:sz w:val="24"/>
                <w:szCs w:val="24"/>
              </w:rPr>
            </w:pPr>
            <w:r w:rsidRPr="005E394A">
              <w:rPr>
                <w:b/>
                <w:sz w:val="24"/>
                <w:szCs w:val="24"/>
              </w:rPr>
              <w:t xml:space="preserve">ESITUS  </w:t>
            </w:r>
          </w:p>
        </w:tc>
        <w:tc>
          <w:tcPr>
            <w:tcW w:w="1680" w:type="dxa"/>
            <w:tcBorders>
              <w:top w:val="single" w:sz="4" w:space="0" w:color="auto"/>
              <w:left w:val="single" w:sz="4" w:space="0" w:color="auto"/>
              <w:bottom w:val="single" w:sz="4" w:space="0" w:color="auto"/>
              <w:right w:val="single" w:sz="4" w:space="0" w:color="auto"/>
            </w:tcBorders>
            <w:hideMark/>
          </w:tcPr>
          <w:p w14:paraId="41B1541E" w14:textId="77777777" w:rsidR="00AA42F4" w:rsidRPr="005E394A" w:rsidRDefault="00AA42F4" w:rsidP="00B96702">
            <w:pPr>
              <w:rPr>
                <w:b/>
                <w:sz w:val="24"/>
                <w:szCs w:val="24"/>
              </w:rPr>
            </w:pPr>
            <w:r w:rsidRPr="005E394A">
              <w:rPr>
                <w:b/>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14:paraId="4AF4CB5B" w14:textId="77777777" w:rsidR="00AA42F4" w:rsidRPr="005E394A" w:rsidRDefault="00AA42F4" w:rsidP="00B96702">
            <w:pPr>
              <w:rPr>
                <w:b/>
                <w:sz w:val="24"/>
                <w:szCs w:val="24"/>
              </w:rPr>
            </w:pPr>
            <w:r w:rsidRPr="005E394A">
              <w:rPr>
                <w:b/>
                <w:sz w:val="24"/>
                <w:szCs w:val="24"/>
              </w:rPr>
              <w:t>3-2</w:t>
            </w:r>
          </w:p>
        </w:tc>
        <w:tc>
          <w:tcPr>
            <w:tcW w:w="1842" w:type="dxa"/>
            <w:tcBorders>
              <w:top w:val="single" w:sz="4" w:space="0" w:color="auto"/>
              <w:left w:val="single" w:sz="4" w:space="0" w:color="auto"/>
              <w:bottom w:val="single" w:sz="4" w:space="0" w:color="auto"/>
              <w:right w:val="single" w:sz="4" w:space="0" w:color="auto"/>
            </w:tcBorders>
            <w:hideMark/>
          </w:tcPr>
          <w:p w14:paraId="2C2A2E56" w14:textId="77777777" w:rsidR="00AA42F4" w:rsidRPr="005E394A" w:rsidRDefault="00AA42F4" w:rsidP="00B96702">
            <w:pPr>
              <w:rPr>
                <w:b/>
                <w:sz w:val="24"/>
                <w:szCs w:val="24"/>
              </w:rPr>
            </w:pPr>
            <w:r w:rsidRPr="005E394A">
              <w:rPr>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69406FA2" w14:textId="77777777" w:rsidR="00AA42F4" w:rsidRPr="005E394A" w:rsidRDefault="00AA42F4" w:rsidP="00B96702">
            <w:pPr>
              <w:rPr>
                <w:b/>
                <w:sz w:val="24"/>
                <w:szCs w:val="24"/>
              </w:rPr>
            </w:pPr>
            <w:r w:rsidRPr="005E394A">
              <w:rPr>
                <w:b/>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6807843F" w14:textId="77777777" w:rsidR="00AA42F4" w:rsidRPr="005E394A" w:rsidRDefault="00AA42F4" w:rsidP="00B96702">
            <w:pPr>
              <w:rPr>
                <w:b/>
                <w:sz w:val="24"/>
                <w:szCs w:val="24"/>
              </w:rPr>
            </w:pPr>
            <w:r w:rsidRPr="005E394A">
              <w:rPr>
                <w:b/>
                <w:sz w:val="24"/>
                <w:szCs w:val="24"/>
              </w:rPr>
              <w:t>PUNKTE</w:t>
            </w:r>
          </w:p>
        </w:tc>
      </w:tr>
      <w:tr w:rsidR="00AA42F4" w:rsidRPr="005E394A" w14:paraId="49F3B213" w14:textId="77777777" w:rsidTr="00B96702">
        <w:tc>
          <w:tcPr>
            <w:tcW w:w="1456" w:type="dxa"/>
            <w:tcBorders>
              <w:top w:val="single" w:sz="4" w:space="0" w:color="auto"/>
              <w:left w:val="single" w:sz="4" w:space="0" w:color="auto"/>
              <w:bottom w:val="single" w:sz="4" w:space="0" w:color="auto"/>
              <w:right w:val="single" w:sz="4" w:space="0" w:color="auto"/>
            </w:tcBorders>
          </w:tcPr>
          <w:p w14:paraId="7CF079AE" w14:textId="77777777" w:rsidR="00AA42F4" w:rsidRPr="005E394A" w:rsidRDefault="00AA42F4" w:rsidP="00B96702">
            <w:pPr>
              <w:rPr>
                <w:b/>
                <w:sz w:val="24"/>
                <w:szCs w:val="24"/>
              </w:rPr>
            </w:pPr>
            <w:r w:rsidRPr="005E394A">
              <w:rPr>
                <w:b/>
                <w:sz w:val="24"/>
                <w:szCs w:val="24"/>
              </w:rPr>
              <w:t>Teema valiku põhjendus ja aktuaalsus</w:t>
            </w:r>
          </w:p>
          <w:p w14:paraId="307902DF" w14:textId="77777777" w:rsidR="00AA42F4" w:rsidRPr="005E394A" w:rsidRDefault="00AA42F4" w:rsidP="00B96702">
            <w:pPr>
              <w:rPr>
                <w:b/>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14:paraId="2D6FE5D3" w14:textId="77777777" w:rsidR="00AA42F4" w:rsidRPr="005E394A" w:rsidRDefault="00AA42F4" w:rsidP="00B96702">
            <w:pPr>
              <w:rPr>
                <w:sz w:val="24"/>
                <w:szCs w:val="24"/>
              </w:rPr>
            </w:pPr>
            <w:r w:rsidRPr="005E394A">
              <w:rPr>
                <w:sz w:val="24"/>
                <w:szCs w:val="24"/>
              </w:rPr>
              <w:t>Teema on sobiva raskusastmega, uudne ja/või praktilise kallakuga.</w:t>
            </w:r>
          </w:p>
        </w:tc>
        <w:tc>
          <w:tcPr>
            <w:tcW w:w="1701" w:type="dxa"/>
            <w:tcBorders>
              <w:top w:val="single" w:sz="4" w:space="0" w:color="auto"/>
              <w:left w:val="single" w:sz="4" w:space="0" w:color="auto"/>
              <w:bottom w:val="single" w:sz="4" w:space="0" w:color="auto"/>
              <w:right w:val="single" w:sz="4" w:space="0" w:color="auto"/>
            </w:tcBorders>
            <w:hideMark/>
          </w:tcPr>
          <w:p w14:paraId="38D0AE10" w14:textId="77777777" w:rsidR="00AA42F4" w:rsidRPr="005E394A" w:rsidRDefault="00AA42F4" w:rsidP="00B96702">
            <w:pPr>
              <w:rPr>
                <w:sz w:val="24"/>
                <w:szCs w:val="24"/>
              </w:rPr>
            </w:pPr>
            <w:r w:rsidRPr="005E394A">
              <w:rPr>
                <w:sz w:val="24"/>
                <w:szCs w:val="24"/>
              </w:rPr>
              <w:t>Teema on sobiva raskusastmega, kuid puudub hea seos igapäeva eluga.</w:t>
            </w:r>
          </w:p>
        </w:tc>
        <w:tc>
          <w:tcPr>
            <w:tcW w:w="1842" w:type="dxa"/>
            <w:tcBorders>
              <w:top w:val="single" w:sz="4" w:space="0" w:color="auto"/>
              <w:left w:val="single" w:sz="4" w:space="0" w:color="auto"/>
              <w:bottom w:val="single" w:sz="4" w:space="0" w:color="auto"/>
              <w:right w:val="single" w:sz="4" w:space="0" w:color="auto"/>
            </w:tcBorders>
            <w:hideMark/>
          </w:tcPr>
          <w:p w14:paraId="38B2708F" w14:textId="77777777" w:rsidR="00AA42F4" w:rsidRPr="005E394A" w:rsidRDefault="00AA42F4" w:rsidP="00B96702">
            <w:pPr>
              <w:rPr>
                <w:sz w:val="24"/>
                <w:szCs w:val="24"/>
              </w:rPr>
            </w:pPr>
            <w:r w:rsidRPr="005E394A">
              <w:rPr>
                <w:sz w:val="24"/>
                <w:szCs w:val="24"/>
              </w:rPr>
              <w:t>Teema on sobiva raskusastmega, kuid teema aktuaalsust ei suudeta põhjendada.</w:t>
            </w:r>
          </w:p>
        </w:tc>
        <w:tc>
          <w:tcPr>
            <w:tcW w:w="1560" w:type="dxa"/>
            <w:tcBorders>
              <w:top w:val="single" w:sz="4" w:space="0" w:color="auto"/>
              <w:left w:val="single" w:sz="4" w:space="0" w:color="auto"/>
              <w:bottom w:val="single" w:sz="4" w:space="0" w:color="auto"/>
              <w:right w:val="single" w:sz="4" w:space="0" w:color="auto"/>
            </w:tcBorders>
            <w:hideMark/>
          </w:tcPr>
          <w:p w14:paraId="3094E223" w14:textId="77777777" w:rsidR="00AA42F4" w:rsidRPr="005E394A" w:rsidRDefault="00AA42F4" w:rsidP="00B96702">
            <w:pPr>
              <w:rPr>
                <w:sz w:val="24"/>
                <w:szCs w:val="24"/>
              </w:rPr>
            </w:pPr>
            <w:r w:rsidRPr="005E394A">
              <w:rPr>
                <w:sz w:val="24"/>
                <w:szCs w:val="24"/>
              </w:rPr>
              <w:t xml:space="preserve">Teema valik on arusaamatu, laialivalguv, uurimisküsimus ja uuritav materjal pole kooskõlas. </w:t>
            </w:r>
          </w:p>
        </w:tc>
        <w:tc>
          <w:tcPr>
            <w:tcW w:w="1134" w:type="dxa"/>
            <w:tcBorders>
              <w:top w:val="single" w:sz="4" w:space="0" w:color="auto"/>
              <w:left w:val="single" w:sz="4" w:space="0" w:color="auto"/>
              <w:bottom w:val="single" w:sz="4" w:space="0" w:color="auto"/>
              <w:right w:val="single" w:sz="4" w:space="0" w:color="auto"/>
            </w:tcBorders>
          </w:tcPr>
          <w:p w14:paraId="5AB4176E" w14:textId="77777777" w:rsidR="00AA42F4" w:rsidRPr="005E394A" w:rsidRDefault="00AA42F4" w:rsidP="00B96702">
            <w:pPr>
              <w:rPr>
                <w:sz w:val="24"/>
                <w:szCs w:val="24"/>
              </w:rPr>
            </w:pPr>
          </w:p>
        </w:tc>
      </w:tr>
      <w:tr w:rsidR="00AA42F4" w:rsidRPr="005E394A" w14:paraId="56076CEA" w14:textId="77777777" w:rsidTr="00B96702">
        <w:tc>
          <w:tcPr>
            <w:tcW w:w="1456" w:type="dxa"/>
            <w:tcBorders>
              <w:top w:val="single" w:sz="4" w:space="0" w:color="auto"/>
              <w:left w:val="single" w:sz="4" w:space="0" w:color="auto"/>
              <w:bottom w:val="single" w:sz="4" w:space="0" w:color="auto"/>
              <w:right w:val="single" w:sz="4" w:space="0" w:color="auto"/>
            </w:tcBorders>
          </w:tcPr>
          <w:p w14:paraId="250357F3" w14:textId="77777777" w:rsidR="00AA42F4" w:rsidRPr="005E394A" w:rsidRDefault="00AA42F4" w:rsidP="00B96702">
            <w:pPr>
              <w:rPr>
                <w:b/>
                <w:sz w:val="24"/>
                <w:szCs w:val="24"/>
              </w:rPr>
            </w:pPr>
            <w:r w:rsidRPr="005E394A">
              <w:rPr>
                <w:b/>
                <w:sz w:val="24"/>
                <w:szCs w:val="24"/>
              </w:rPr>
              <w:t>Töö eesmärgi, uurimismeetodi ja valimi tutvustus</w:t>
            </w:r>
          </w:p>
        </w:tc>
        <w:tc>
          <w:tcPr>
            <w:tcW w:w="1680" w:type="dxa"/>
            <w:tcBorders>
              <w:top w:val="single" w:sz="4" w:space="0" w:color="auto"/>
              <w:left w:val="single" w:sz="4" w:space="0" w:color="auto"/>
              <w:bottom w:val="single" w:sz="4" w:space="0" w:color="auto"/>
              <w:right w:val="single" w:sz="4" w:space="0" w:color="auto"/>
            </w:tcBorders>
          </w:tcPr>
          <w:p w14:paraId="0C51BEFA" w14:textId="77777777" w:rsidR="00AA42F4" w:rsidRPr="005E394A" w:rsidRDefault="00AA42F4" w:rsidP="00B96702">
            <w:pPr>
              <w:rPr>
                <w:sz w:val="24"/>
                <w:szCs w:val="24"/>
              </w:rPr>
            </w:pPr>
            <w:r w:rsidRPr="005E394A">
              <w:rPr>
                <w:sz w:val="24"/>
                <w:szCs w:val="24"/>
              </w:rPr>
              <w:t>Uurimistöö moodustab ühtse terviku. Uurimistöö teema ja eesmärgid on korrektselt sõnastatud ja omavahel seotud,  uurimismeetod on kirjeldatud (on määratletud keda/mida uuritakse. On tutvustatud andmekogumismeetodit)</w:t>
            </w:r>
          </w:p>
        </w:tc>
        <w:tc>
          <w:tcPr>
            <w:tcW w:w="1701" w:type="dxa"/>
            <w:tcBorders>
              <w:top w:val="single" w:sz="4" w:space="0" w:color="auto"/>
              <w:left w:val="single" w:sz="4" w:space="0" w:color="auto"/>
              <w:bottom w:val="single" w:sz="4" w:space="0" w:color="auto"/>
              <w:right w:val="single" w:sz="4" w:space="0" w:color="auto"/>
            </w:tcBorders>
          </w:tcPr>
          <w:p w14:paraId="37182B0D" w14:textId="77777777" w:rsidR="00AA42F4" w:rsidRPr="005E394A" w:rsidRDefault="00AA42F4" w:rsidP="00B96702">
            <w:pPr>
              <w:rPr>
                <w:sz w:val="24"/>
                <w:szCs w:val="24"/>
              </w:rPr>
            </w:pPr>
            <w:r w:rsidRPr="005E394A">
              <w:rPr>
                <w:sz w:val="24"/>
                <w:szCs w:val="24"/>
              </w:rPr>
              <w:t>Uurimistöö teema ja eesmärgid on sõnastatud ja omavahel seotud,  uurimismeetod on kirjeldatud (on määratletud keda/mida uuritakse. Andmekogumismeetodi ja valimi kirjelduses esineb puudujääke või on üks neist sõnastamata.</w:t>
            </w:r>
          </w:p>
        </w:tc>
        <w:tc>
          <w:tcPr>
            <w:tcW w:w="1842" w:type="dxa"/>
            <w:tcBorders>
              <w:top w:val="single" w:sz="4" w:space="0" w:color="auto"/>
              <w:left w:val="single" w:sz="4" w:space="0" w:color="auto"/>
              <w:bottom w:val="single" w:sz="4" w:space="0" w:color="auto"/>
              <w:right w:val="single" w:sz="4" w:space="0" w:color="auto"/>
            </w:tcBorders>
          </w:tcPr>
          <w:p w14:paraId="35386E56" w14:textId="77777777" w:rsidR="00AA42F4" w:rsidRPr="005E394A" w:rsidRDefault="00AA42F4" w:rsidP="00B96702">
            <w:pPr>
              <w:rPr>
                <w:sz w:val="24"/>
                <w:szCs w:val="24"/>
              </w:rPr>
            </w:pPr>
            <w:r w:rsidRPr="005E394A">
              <w:rPr>
                <w:sz w:val="24"/>
                <w:szCs w:val="24"/>
              </w:rPr>
              <w:t>Uurimistöö teema on sõnastatud, aga seos eesmärgiga pole veenev, meetod on kirjeldatud ning sisaldab valimi kirjeldust, andmekogumismeetodit, uurimuse protseduuri, andmetöötlusmeetodeid, kuid neis esineb vajakajäämisi või ebatäpsusi (valimi kirjelduses, andmekogumismeetodis valitseb segadus või on kajastatud ebatäpselt või on kirjeldamata)</w:t>
            </w:r>
          </w:p>
        </w:tc>
        <w:tc>
          <w:tcPr>
            <w:tcW w:w="1560" w:type="dxa"/>
            <w:tcBorders>
              <w:top w:val="single" w:sz="4" w:space="0" w:color="auto"/>
              <w:left w:val="single" w:sz="4" w:space="0" w:color="auto"/>
              <w:bottom w:val="single" w:sz="4" w:space="0" w:color="auto"/>
              <w:right w:val="single" w:sz="4" w:space="0" w:color="auto"/>
            </w:tcBorders>
          </w:tcPr>
          <w:p w14:paraId="50EDA033" w14:textId="77777777" w:rsidR="00AA42F4" w:rsidRPr="005E394A" w:rsidRDefault="00AA42F4" w:rsidP="00B96702">
            <w:pPr>
              <w:rPr>
                <w:sz w:val="24"/>
                <w:szCs w:val="24"/>
              </w:rPr>
            </w:pPr>
            <w:r w:rsidRPr="005E394A">
              <w:rPr>
                <w:sz w:val="24"/>
                <w:szCs w:val="24"/>
              </w:rPr>
              <w:t>Uurimistöö pealkiri ei ole korrektselt sõnastatud, eesmärgil ja teemal puudub nähtav seos, uurimismeetod ja valimi tutvustus  pole eraldi välja toodud. Raske on aru saada keda/mida uuritakse. Andmekogumismeetodit pole kajastatud või see ei ole kooskõlas teema ja eesmärkidega.</w:t>
            </w:r>
          </w:p>
        </w:tc>
        <w:tc>
          <w:tcPr>
            <w:tcW w:w="1134" w:type="dxa"/>
            <w:tcBorders>
              <w:top w:val="single" w:sz="4" w:space="0" w:color="auto"/>
              <w:left w:val="single" w:sz="4" w:space="0" w:color="auto"/>
              <w:bottom w:val="single" w:sz="4" w:space="0" w:color="auto"/>
              <w:right w:val="single" w:sz="4" w:space="0" w:color="auto"/>
            </w:tcBorders>
          </w:tcPr>
          <w:p w14:paraId="47279EE4" w14:textId="77777777" w:rsidR="00AA42F4" w:rsidRPr="005E394A" w:rsidRDefault="00AA42F4" w:rsidP="00B96702">
            <w:pPr>
              <w:rPr>
                <w:sz w:val="24"/>
                <w:szCs w:val="24"/>
              </w:rPr>
            </w:pPr>
          </w:p>
        </w:tc>
      </w:tr>
      <w:tr w:rsidR="00AA42F4" w:rsidRPr="005E394A" w14:paraId="3D6DCD7F" w14:textId="77777777" w:rsidTr="00B96702">
        <w:tc>
          <w:tcPr>
            <w:tcW w:w="1456" w:type="dxa"/>
            <w:tcBorders>
              <w:top w:val="single" w:sz="4" w:space="0" w:color="auto"/>
              <w:left w:val="single" w:sz="4" w:space="0" w:color="auto"/>
              <w:bottom w:val="single" w:sz="4" w:space="0" w:color="auto"/>
              <w:right w:val="single" w:sz="4" w:space="0" w:color="auto"/>
            </w:tcBorders>
            <w:hideMark/>
          </w:tcPr>
          <w:p w14:paraId="75EA2FE9" w14:textId="77777777" w:rsidR="00AA42F4" w:rsidRPr="005E394A" w:rsidRDefault="00AA42F4" w:rsidP="00B96702">
            <w:pPr>
              <w:rPr>
                <w:b/>
                <w:sz w:val="24"/>
                <w:szCs w:val="24"/>
              </w:rPr>
            </w:pPr>
            <w:r w:rsidRPr="005E394A">
              <w:rPr>
                <w:b/>
                <w:sz w:val="24"/>
                <w:szCs w:val="24"/>
              </w:rPr>
              <w:t xml:space="preserve">Uurimuse tulemused ja järeldused. Autori </w:t>
            </w:r>
            <w:r w:rsidRPr="005E394A">
              <w:rPr>
                <w:b/>
                <w:sz w:val="24"/>
                <w:szCs w:val="24"/>
              </w:rPr>
              <w:lastRenderedPageBreak/>
              <w:t>ettepanekud</w:t>
            </w:r>
          </w:p>
        </w:tc>
        <w:tc>
          <w:tcPr>
            <w:tcW w:w="1680" w:type="dxa"/>
            <w:tcBorders>
              <w:top w:val="single" w:sz="4" w:space="0" w:color="auto"/>
              <w:left w:val="single" w:sz="4" w:space="0" w:color="auto"/>
              <w:bottom w:val="single" w:sz="4" w:space="0" w:color="auto"/>
              <w:right w:val="single" w:sz="4" w:space="0" w:color="auto"/>
            </w:tcBorders>
            <w:hideMark/>
          </w:tcPr>
          <w:p w14:paraId="343CF4DB" w14:textId="77777777" w:rsidR="00AA42F4" w:rsidRPr="005E394A" w:rsidRDefault="00AA42F4" w:rsidP="00B96702">
            <w:pPr>
              <w:rPr>
                <w:sz w:val="24"/>
                <w:szCs w:val="24"/>
              </w:rPr>
            </w:pPr>
            <w:r w:rsidRPr="005E394A">
              <w:rPr>
                <w:sz w:val="24"/>
                <w:szCs w:val="24"/>
              </w:rPr>
              <w:lastRenderedPageBreak/>
              <w:t>Töö tulemused olid selgelt sõnastatud ja kooskõlas uurimiseesmär</w:t>
            </w:r>
            <w:r w:rsidRPr="005E394A">
              <w:rPr>
                <w:sz w:val="24"/>
                <w:szCs w:val="24"/>
              </w:rPr>
              <w:lastRenderedPageBreak/>
              <w:t>giga. Hüpotees, uurimiskäik ja tulemused on kooskõlas. Analüüs on esitatud põhjalikult. Teeb põhjendatud ettepanekuid töös leidunud probleemi lahendamiseks.</w:t>
            </w:r>
          </w:p>
        </w:tc>
        <w:tc>
          <w:tcPr>
            <w:tcW w:w="1701" w:type="dxa"/>
            <w:tcBorders>
              <w:top w:val="single" w:sz="4" w:space="0" w:color="auto"/>
              <w:left w:val="single" w:sz="4" w:space="0" w:color="auto"/>
              <w:bottom w:val="single" w:sz="4" w:space="0" w:color="auto"/>
              <w:right w:val="single" w:sz="4" w:space="0" w:color="auto"/>
            </w:tcBorders>
            <w:hideMark/>
          </w:tcPr>
          <w:p w14:paraId="218A4F1A" w14:textId="77777777" w:rsidR="00AA42F4" w:rsidRPr="005E394A" w:rsidRDefault="00AA42F4" w:rsidP="00B96702">
            <w:pPr>
              <w:rPr>
                <w:sz w:val="24"/>
                <w:szCs w:val="24"/>
              </w:rPr>
            </w:pPr>
            <w:r w:rsidRPr="005E394A">
              <w:rPr>
                <w:sz w:val="24"/>
                <w:szCs w:val="24"/>
              </w:rPr>
              <w:lastRenderedPageBreak/>
              <w:t>Töö tulemused olid sõnastatud ja osaliselt kooskõlas uurimiseesmär</w:t>
            </w:r>
            <w:r w:rsidRPr="005E394A">
              <w:rPr>
                <w:sz w:val="24"/>
                <w:szCs w:val="24"/>
              </w:rPr>
              <w:lastRenderedPageBreak/>
              <w:t>giga. Hüpotees, uurimiskäik ja tulemused on kooskõlas. Analüüs on nõrk. Teeb ettepanekuid töös leidunud probleemi lahendamiseks.</w:t>
            </w:r>
          </w:p>
        </w:tc>
        <w:tc>
          <w:tcPr>
            <w:tcW w:w="1842" w:type="dxa"/>
            <w:tcBorders>
              <w:top w:val="single" w:sz="4" w:space="0" w:color="auto"/>
              <w:left w:val="single" w:sz="4" w:space="0" w:color="auto"/>
              <w:bottom w:val="single" w:sz="4" w:space="0" w:color="auto"/>
              <w:right w:val="single" w:sz="4" w:space="0" w:color="auto"/>
            </w:tcBorders>
            <w:hideMark/>
          </w:tcPr>
          <w:p w14:paraId="52094E3E" w14:textId="77777777" w:rsidR="00AA42F4" w:rsidRPr="005E394A" w:rsidRDefault="00AA42F4" w:rsidP="00B96702">
            <w:pPr>
              <w:rPr>
                <w:sz w:val="24"/>
                <w:szCs w:val="24"/>
              </w:rPr>
            </w:pPr>
            <w:r w:rsidRPr="005E394A">
              <w:rPr>
                <w:sz w:val="24"/>
                <w:szCs w:val="24"/>
              </w:rPr>
              <w:lastRenderedPageBreak/>
              <w:t>Töö tulemused olid olemas, kuid pole kooskõlas uurimiseesmärgi</w:t>
            </w:r>
            <w:r w:rsidRPr="005E394A">
              <w:rPr>
                <w:sz w:val="24"/>
                <w:szCs w:val="24"/>
              </w:rPr>
              <w:lastRenderedPageBreak/>
              <w:t>ga. Järelduseks tuuakse sisse uus informatsioon. Teeb üldsõnalise ettepaneku töös leidunud probleemi lahendamiseks, kuid ei oska leida asjakohaseid seoseid.</w:t>
            </w:r>
          </w:p>
        </w:tc>
        <w:tc>
          <w:tcPr>
            <w:tcW w:w="1560" w:type="dxa"/>
            <w:tcBorders>
              <w:top w:val="single" w:sz="4" w:space="0" w:color="auto"/>
              <w:left w:val="single" w:sz="4" w:space="0" w:color="auto"/>
              <w:bottom w:val="single" w:sz="4" w:space="0" w:color="auto"/>
              <w:right w:val="single" w:sz="4" w:space="0" w:color="auto"/>
            </w:tcBorders>
          </w:tcPr>
          <w:p w14:paraId="4A0B8A66" w14:textId="77777777" w:rsidR="00AA42F4" w:rsidRPr="005E394A" w:rsidRDefault="00AA42F4" w:rsidP="00B96702">
            <w:pPr>
              <w:rPr>
                <w:sz w:val="24"/>
                <w:szCs w:val="24"/>
              </w:rPr>
            </w:pPr>
            <w:r w:rsidRPr="005E394A">
              <w:rPr>
                <w:sz w:val="24"/>
                <w:szCs w:val="24"/>
              </w:rPr>
              <w:lastRenderedPageBreak/>
              <w:t xml:space="preserve">Hüpotees, uurimiskäik ja tulemused ei ole kooskõlas. Ei </w:t>
            </w:r>
            <w:r w:rsidRPr="005E394A">
              <w:rPr>
                <w:sz w:val="24"/>
                <w:szCs w:val="24"/>
              </w:rPr>
              <w:lastRenderedPageBreak/>
              <w:t>oska välja tuua ettepanekuid töös leidunud probleemi lahendamiseks.</w:t>
            </w:r>
          </w:p>
        </w:tc>
        <w:tc>
          <w:tcPr>
            <w:tcW w:w="1134" w:type="dxa"/>
            <w:tcBorders>
              <w:top w:val="single" w:sz="4" w:space="0" w:color="auto"/>
              <w:left w:val="single" w:sz="4" w:space="0" w:color="auto"/>
              <w:bottom w:val="single" w:sz="4" w:space="0" w:color="auto"/>
              <w:right w:val="single" w:sz="4" w:space="0" w:color="auto"/>
            </w:tcBorders>
          </w:tcPr>
          <w:p w14:paraId="37C937C8" w14:textId="77777777" w:rsidR="00AA42F4" w:rsidRPr="005E394A" w:rsidRDefault="00AA42F4" w:rsidP="00B96702">
            <w:pPr>
              <w:rPr>
                <w:sz w:val="24"/>
                <w:szCs w:val="24"/>
              </w:rPr>
            </w:pPr>
          </w:p>
        </w:tc>
      </w:tr>
      <w:tr w:rsidR="00AA42F4" w:rsidRPr="005E394A" w14:paraId="152420EE" w14:textId="77777777" w:rsidTr="00B96702">
        <w:tc>
          <w:tcPr>
            <w:tcW w:w="1456" w:type="dxa"/>
            <w:tcBorders>
              <w:top w:val="single" w:sz="4" w:space="0" w:color="auto"/>
              <w:left w:val="single" w:sz="4" w:space="0" w:color="auto"/>
              <w:bottom w:val="single" w:sz="4" w:space="0" w:color="auto"/>
              <w:right w:val="single" w:sz="4" w:space="0" w:color="auto"/>
            </w:tcBorders>
          </w:tcPr>
          <w:p w14:paraId="387152CF" w14:textId="77777777" w:rsidR="00AA42F4" w:rsidRPr="005E394A" w:rsidRDefault="00AA42F4" w:rsidP="00B96702">
            <w:pPr>
              <w:rPr>
                <w:b/>
                <w:sz w:val="24"/>
                <w:szCs w:val="24"/>
              </w:rPr>
            </w:pPr>
            <w:r w:rsidRPr="005E394A">
              <w:rPr>
                <w:b/>
                <w:sz w:val="24"/>
                <w:szCs w:val="24"/>
              </w:rPr>
              <w:lastRenderedPageBreak/>
              <w:t>Esitlus ja töö esitamine</w:t>
            </w:r>
          </w:p>
        </w:tc>
        <w:tc>
          <w:tcPr>
            <w:tcW w:w="1680" w:type="dxa"/>
            <w:tcBorders>
              <w:top w:val="single" w:sz="4" w:space="0" w:color="auto"/>
              <w:left w:val="single" w:sz="4" w:space="0" w:color="auto"/>
              <w:bottom w:val="single" w:sz="4" w:space="0" w:color="auto"/>
              <w:right w:val="single" w:sz="4" w:space="0" w:color="auto"/>
            </w:tcBorders>
          </w:tcPr>
          <w:p w14:paraId="6E82A896" w14:textId="77777777" w:rsidR="00AA42F4" w:rsidRPr="005E394A" w:rsidRDefault="00AA42F4" w:rsidP="00B96702">
            <w:pPr>
              <w:rPr>
                <w:sz w:val="24"/>
                <w:szCs w:val="24"/>
              </w:rPr>
            </w:pPr>
            <w:r w:rsidRPr="005E394A">
              <w:rPr>
                <w:sz w:val="24"/>
                <w:szCs w:val="24"/>
              </w:rPr>
              <w:t>Esitlus on teemakohane, teksti pikkus ja kirja suurus kergesti jälgitav, graafika lihtne ja arusaadav. Tekstid, joonised ja graafikud asusaadavad. Tekstis puuduvad õigekirjavead.</w:t>
            </w:r>
          </w:p>
          <w:p w14:paraId="258A7715" w14:textId="77777777" w:rsidR="00AA42F4" w:rsidRPr="005E394A" w:rsidRDefault="00AA42F4" w:rsidP="00B96702">
            <w:pPr>
              <w:rPr>
                <w:sz w:val="24"/>
                <w:szCs w:val="24"/>
              </w:rPr>
            </w:pPr>
            <w:r w:rsidRPr="005E394A">
              <w:rPr>
                <w:sz w:val="24"/>
                <w:szCs w:val="24"/>
              </w:rPr>
              <w:t>Esitaja teab, millest räägib, ei keskendu lugemisele slaididelt. Esitus veenev ja selge Kõne oli hästi struktureeritud ning kergesti jälgitav.</w:t>
            </w:r>
          </w:p>
        </w:tc>
        <w:tc>
          <w:tcPr>
            <w:tcW w:w="1701" w:type="dxa"/>
            <w:tcBorders>
              <w:top w:val="single" w:sz="4" w:space="0" w:color="auto"/>
              <w:left w:val="single" w:sz="4" w:space="0" w:color="auto"/>
              <w:bottom w:val="single" w:sz="4" w:space="0" w:color="auto"/>
              <w:right w:val="single" w:sz="4" w:space="0" w:color="auto"/>
            </w:tcBorders>
          </w:tcPr>
          <w:p w14:paraId="4C072C62" w14:textId="77777777" w:rsidR="00AA42F4" w:rsidRPr="005E394A" w:rsidRDefault="00AA42F4" w:rsidP="00B96702">
            <w:pPr>
              <w:rPr>
                <w:sz w:val="24"/>
                <w:szCs w:val="24"/>
              </w:rPr>
            </w:pPr>
            <w:r w:rsidRPr="005E394A">
              <w:rPr>
                <w:sz w:val="24"/>
                <w:szCs w:val="24"/>
              </w:rPr>
              <w:t>Esitlus on teemakohane, teksti pikkus ja kirja suurus kergesti jälgitav, graafika lihtne ja arusaadav. Tekstid, joonised ja graafikud asusaadavad. Tekstis puuduvad on 1-2 õigekirjaviga.</w:t>
            </w:r>
          </w:p>
          <w:p w14:paraId="4A3E7794" w14:textId="77777777" w:rsidR="00AA42F4" w:rsidRPr="005E394A" w:rsidRDefault="00AA42F4" w:rsidP="00B96702">
            <w:pPr>
              <w:rPr>
                <w:sz w:val="24"/>
                <w:szCs w:val="24"/>
              </w:rPr>
            </w:pPr>
            <w:r w:rsidRPr="005E394A">
              <w:rPr>
                <w:sz w:val="24"/>
                <w:szCs w:val="24"/>
              </w:rPr>
              <w:t>Esitaja teab, millest räägib, ei keskendu lugemisele slaididelt. Kõne struktuuris puudub 2 osa ja/või kõne jälgimisel esines mõningaid probleeme.</w:t>
            </w:r>
          </w:p>
        </w:tc>
        <w:tc>
          <w:tcPr>
            <w:tcW w:w="1842" w:type="dxa"/>
            <w:tcBorders>
              <w:top w:val="single" w:sz="4" w:space="0" w:color="auto"/>
              <w:left w:val="single" w:sz="4" w:space="0" w:color="auto"/>
              <w:bottom w:val="single" w:sz="4" w:space="0" w:color="auto"/>
              <w:right w:val="single" w:sz="4" w:space="0" w:color="auto"/>
            </w:tcBorders>
          </w:tcPr>
          <w:p w14:paraId="597E49A6" w14:textId="77777777" w:rsidR="00AA42F4" w:rsidRPr="005E394A" w:rsidRDefault="00AA42F4" w:rsidP="00B96702">
            <w:pPr>
              <w:rPr>
                <w:sz w:val="24"/>
                <w:szCs w:val="24"/>
              </w:rPr>
            </w:pPr>
            <w:r w:rsidRPr="005E394A">
              <w:rPr>
                <w:sz w:val="24"/>
                <w:szCs w:val="24"/>
              </w:rPr>
              <w:t>Esitluses on kasutatud ainult tekstist kopeeritud lauseid, pole jooniseid või graafikuid. Õigekirjavigu rohkem kui 1 slaidi kohta. Esitlemist on vähe harjutatud, valdavalt loetakse tekst slaididelt maha. Töö on põhjalikult läbi mõtlemata, vormistus lohakas. Kõne struktuuris puudub 4 osa või  kõne oli segane, kasutas slängi.</w:t>
            </w:r>
          </w:p>
        </w:tc>
        <w:tc>
          <w:tcPr>
            <w:tcW w:w="1560" w:type="dxa"/>
            <w:tcBorders>
              <w:top w:val="single" w:sz="4" w:space="0" w:color="auto"/>
              <w:left w:val="single" w:sz="4" w:space="0" w:color="auto"/>
              <w:bottom w:val="single" w:sz="4" w:space="0" w:color="auto"/>
              <w:right w:val="single" w:sz="4" w:space="0" w:color="auto"/>
            </w:tcBorders>
          </w:tcPr>
          <w:p w14:paraId="5CDC39D3" w14:textId="77777777" w:rsidR="00AA42F4" w:rsidRPr="005E394A" w:rsidRDefault="00AA42F4" w:rsidP="00B96702">
            <w:pPr>
              <w:rPr>
                <w:sz w:val="24"/>
                <w:szCs w:val="24"/>
              </w:rPr>
            </w:pPr>
            <w:r w:rsidRPr="005E394A">
              <w:rPr>
                <w:sz w:val="24"/>
                <w:szCs w:val="24"/>
              </w:rPr>
              <w:t>Kasutatud on pikki ja raskesti arusaadavaid lauseid, slaidid on raskesti loetavad. Slaide on esitluse aja kohta liiga palju, sisaldavad ainult tabeleid ja graafikuid. Esitaja loeb kõik slaididelt maha, ei oska nendele toetamata oma tööst rääkida, räägib vaikselt ja arusaamatult</w:t>
            </w:r>
          </w:p>
          <w:p w14:paraId="07A3294D" w14:textId="77777777" w:rsidR="00AA42F4" w:rsidRPr="005E394A" w:rsidRDefault="00AA42F4" w:rsidP="00B96702">
            <w:pPr>
              <w:rPr>
                <w:sz w:val="24"/>
                <w:szCs w:val="24"/>
              </w:rPr>
            </w:pPr>
            <w:r w:rsidRPr="005E394A">
              <w:rPr>
                <w:sz w:val="24"/>
                <w:szCs w:val="24"/>
              </w:rPr>
              <w:t>Kõne oli struktureerimata ning raskesti jälgitav ja kasutas arusaamatuid väljendeid.</w:t>
            </w:r>
          </w:p>
        </w:tc>
        <w:tc>
          <w:tcPr>
            <w:tcW w:w="1134" w:type="dxa"/>
            <w:tcBorders>
              <w:top w:val="single" w:sz="4" w:space="0" w:color="auto"/>
              <w:left w:val="single" w:sz="4" w:space="0" w:color="auto"/>
              <w:bottom w:val="single" w:sz="4" w:space="0" w:color="auto"/>
              <w:right w:val="single" w:sz="4" w:space="0" w:color="auto"/>
            </w:tcBorders>
          </w:tcPr>
          <w:p w14:paraId="197413B1" w14:textId="77777777" w:rsidR="00AA42F4" w:rsidRPr="005E394A" w:rsidRDefault="00AA42F4" w:rsidP="00B96702">
            <w:pPr>
              <w:rPr>
                <w:sz w:val="24"/>
                <w:szCs w:val="24"/>
              </w:rPr>
            </w:pPr>
          </w:p>
        </w:tc>
      </w:tr>
      <w:tr w:rsidR="00AA42F4" w:rsidRPr="005E394A" w14:paraId="14A3A094" w14:textId="77777777" w:rsidTr="00B96702">
        <w:tc>
          <w:tcPr>
            <w:tcW w:w="1456" w:type="dxa"/>
            <w:tcBorders>
              <w:top w:val="single" w:sz="4" w:space="0" w:color="auto"/>
              <w:left w:val="single" w:sz="4" w:space="0" w:color="auto"/>
              <w:bottom w:val="single" w:sz="4" w:space="0" w:color="auto"/>
              <w:right w:val="single" w:sz="4" w:space="0" w:color="auto"/>
            </w:tcBorders>
            <w:hideMark/>
          </w:tcPr>
          <w:p w14:paraId="261003B5" w14:textId="77777777" w:rsidR="00AA42F4" w:rsidRPr="005E394A" w:rsidRDefault="00AA42F4" w:rsidP="00B96702">
            <w:pPr>
              <w:rPr>
                <w:b/>
                <w:sz w:val="24"/>
                <w:szCs w:val="24"/>
              </w:rPr>
            </w:pPr>
            <w:r w:rsidRPr="005E394A">
              <w:rPr>
                <w:b/>
                <w:sz w:val="24"/>
                <w:szCs w:val="24"/>
              </w:rPr>
              <w:lastRenderedPageBreak/>
              <w:t>Küsimustest arusaamine ja küsimustele vastamine</w:t>
            </w:r>
          </w:p>
        </w:tc>
        <w:tc>
          <w:tcPr>
            <w:tcW w:w="1680" w:type="dxa"/>
            <w:tcBorders>
              <w:top w:val="single" w:sz="4" w:space="0" w:color="auto"/>
              <w:left w:val="single" w:sz="4" w:space="0" w:color="auto"/>
              <w:bottom w:val="single" w:sz="4" w:space="0" w:color="auto"/>
              <w:right w:val="single" w:sz="4" w:space="0" w:color="auto"/>
            </w:tcBorders>
            <w:hideMark/>
          </w:tcPr>
          <w:p w14:paraId="4F6B07E7" w14:textId="77777777" w:rsidR="00AA42F4" w:rsidRPr="005E394A" w:rsidRDefault="00AA42F4" w:rsidP="00B96702">
            <w:pPr>
              <w:rPr>
                <w:sz w:val="24"/>
                <w:szCs w:val="24"/>
              </w:rPr>
            </w:pPr>
            <w:r w:rsidRPr="005E394A">
              <w:rPr>
                <w:sz w:val="24"/>
                <w:szCs w:val="24"/>
              </w:rPr>
              <w:t>Küsimustest saadi korrektselt aru. Vastused olid täpsed ja korrektsed.</w:t>
            </w:r>
          </w:p>
        </w:tc>
        <w:tc>
          <w:tcPr>
            <w:tcW w:w="1701" w:type="dxa"/>
            <w:tcBorders>
              <w:top w:val="single" w:sz="4" w:space="0" w:color="auto"/>
              <w:left w:val="single" w:sz="4" w:space="0" w:color="auto"/>
              <w:bottom w:val="single" w:sz="4" w:space="0" w:color="auto"/>
              <w:right w:val="single" w:sz="4" w:space="0" w:color="auto"/>
            </w:tcBorders>
            <w:hideMark/>
          </w:tcPr>
          <w:p w14:paraId="581AF7E4" w14:textId="77777777" w:rsidR="00AA42F4" w:rsidRPr="005E394A" w:rsidRDefault="00AA42F4" w:rsidP="00B96702">
            <w:pPr>
              <w:rPr>
                <w:sz w:val="24"/>
                <w:szCs w:val="24"/>
              </w:rPr>
            </w:pPr>
            <w:r w:rsidRPr="005E394A">
              <w:rPr>
                <w:sz w:val="24"/>
                <w:szCs w:val="24"/>
              </w:rPr>
              <w:t>1-2 küsimustest ei saadud korrektselt aru. Vastused olid seotud küsimustega, kuid esines probleeme laialivalguvusega. 1-2 küsimustele ei osatud vastata või olid vastused ebatäpsed.</w:t>
            </w:r>
          </w:p>
        </w:tc>
        <w:tc>
          <w:tcPr>
            <w:tcW w:w="1842" w:type="dxa"/>
            <w:tcBorders>
              <w:top w:val="single" w:sz="4" w:space="0" w:color="auto"/>
              <w:left w:val="single" w:sz="4" w:space="0" w:color="auto"/>
              <w:bottom w:val="single" w:sz="4" w:space="0" w:color="auto"/>
              <w:right w:val="single" w:sz="4" w:space="0" w:color="auto"/>
            </w:tcBorders>
            <w:hideMark/>
          </w:tcPr>
          <w:p w14:paraId="1DA4D0E7" w14:textId="77777777" w:rsidR="00AA42F4" w:rsidRPr="005E394A" w:rsidRDefault="00AA42F4" w:rsidP="00B96702">
            <w:pPr>
              <w:rPr>
                <w:sz w:val="24"/>
                <w:szCs w:val="24"/>
              </w:rPr>
            </w:pPr>
            <w:r w:rsidRPr="005E394A">
              <w:rPr>
                <w:sz w:val="24"/>
                <w:szCs w:val="24"/>
              </w:rPr>
              <w:t>Mitmest küsimusest ei saadud korrektselt aru. Vastused polnud alati seotud küsimusega või olid laialivalguvad. Mitmetele küsimustele ei osatud korrektselt vastata või olid vastused ebatäpsed.</w:t>
            </w:r>
          </w:p>
        </w:tc>
        <w:tc>
          <w:tcPr>
            <w:tcW w:w="1560" w:type="dxa"/>
            <w:tcBorders>
              <w:top w:val="single" w:sz="4" w:space="0" w:color="auto"/>
              <w:left w:val="single" w:sz="4" w:space="0" w:color="auto"/>
              <w:bottom w:val="single" w:sz="4" w:space="0" w:color="auto"/>
              <w:right w:val="single" w:sz="4" w:space="0" w:color="auto"/>
            </w:tcBorders>
            <w:hideMark/>
          </w:tcPr>
          <w:p w14:paraId="56EEF70C" w14:textId="77777777" w:rsidR="00AA42F4" w:rsidRPr="005E394A" w:rsidRDefault="00AA42F4" w:rsidP="00B96702">
            <w:pPr>
              <w:rPr>
                <w:sz w:val="24"/>
                <w:szCs w:val="24"/>
              </w:rPr>
            </w:pPr>
            <w:r w:rsidRPr="005E394A">
              <w:rPr>
                <w:sz w:val="24"/>
                <w:szCs w:val="24"/>
              </w:rPr>
              <w:t>Küsimustest ei saadud aru. Vastused olid laialivalguvad, kaldusid kõrvale või polnud küsimustega seotud. Küsimustele ei osatud vastata või olid vastused ebatäpsed.</w:t>
            </w:r>
          </w:p>
        </w:tc>
        <w:tc>
          <w:tcPr>
            <w:tcW w:w="1134" w:type="dxa"/>
            <w:tcBorders>
              <w:top w:val="single" w:sz="4" w:space="0" w:color="auto"/>
              <w:left w:val="single" w:sz="4" w:space="0" w:color="auto"/>
              <w:bottom w:val="single" w:sz="4" w:space="0" w:color="auto"/>
              <w:right w:val="single" w:sz="4" w:space="0" w:color="auto"/>
            </w:tcBorders>
          </w:tcPr>
          <w:p w14:paraId="28886BFD" w14:textId="77777777" w:rsidR="00AA42F4" w:rsidRPr="005E394A" w:rsidRDefault="00AA42F4" w:rsidP="00B96702">
            <w:pPr>
              <w:rPr>
                <w:sz w:val="24"/>
                <w:szCs w:val="24"/>
              </w:rPr>
            </w:pPr>
          </w:p>
        </w:tc>
      </w:tr>
      <w:tr w:rsidR="00B96702" w:rsidRPr="005E394A" w14:paraId="0B78D980" w14:textId="77777777" w:rsidTr="00B96702">
        <w:tc>
          <w:tcPr>
            <w:tcW w:w="1456" w:type="dxa"/>
            <w:tcBorders>
              <w:top w:val="single" w:sz="4" w:space="0" w:color="auto"/>
              <w:left w:val="single" w:sz="4" w:space="0" w:color="auto"/>
              <w:bottom w:val="single" w:sz="4" w:space="0" w:color="auto"/>
              <w:right w:val="single" w:sz="4" w:space="0" w:color="auto"/>
            </w:tcBorders>
          </w:tcPr>
          <w:p w14:paraId="40A932D8" w14:textId="5CAAB341" w:rsidR="00B96702" w:rsidRPr="005E394A" w:rsidRDefault="00B96702" w:rsidP="00B96702">
            <w:pPr>
              <w:rPr>
                <w:b/>
                <w:sz w:val="24"/>
                <w:szCs w:val="24"/>
              </w:rPr>
            </w:pPr>
            <w:r>
              <w:rPr>
                <w:b/>
                <w:sz w:val="24"/>
                <w:szCs w:val="24"/>
              </w:rPr>
              <w:t xml:space="preserve">Punkte kokku </w:t>
            </w:r>
          </w:p>
        </w:tc>
        <w:tc>
          <w:tcPr>
            <w:tcW w:w="1680" w:type="dxa"/>
            <w:tcBorders>
              <w:top w:val="single" w:sz="4" w:space="0" w:color="auto"/>
              <w:left w:val="single" w:sz="4" w:space="0" w:color="auto"/>
              <w:bottom w:val="single" w:sz="4" w:space="0" w:color="auto"/>
              <w:right w:val="single" w:sz="4" w:space="0" w:color="auto"/>
            </w:tcBorders>
          </w:tcPr>
          <w:p w14:paraId="36105AD1" w14:textId="68183243" w:rsidR="00B96702" w:rsidRPr="00B96702" w:rsidRDefault="00B96702" w:rsidP="00B96702">
            <w:pPr>
              <w:rPr>
                <w:b/>
                <w:sz w:val="24"/>
                <w:szCs w:val="24"/>
              </w:rPr>
            </w:pPr>
            <w:r w:rsidRPr="00B96702">
              <w:rPr>
                <w:b/>
                <w:sz w:val="24"/>
                <w:szCs w:val="24"/>
              </w:rPr>
              <w:t>Max 25 punkti</w:t>
            </w:r>
          </w:p>
        </w:tc>
        <w:tc>
          <w:tcPr>
            <w:tcW w:w="1701" w:type="dxa"/>
            <w:tcBorders>
              <w:top w:val="single" w:sz="4" w:space="0" w:color="auto"/>
              <w:left w:val="single" w:sz="4" w:space="0" w:color="auto"/>
              <w:bottom w:val="single" w:sz="4" w:space="0" w:color="auto"/>
              <w:right w:val="single" w:sz="4" w:space="0" w:color="auto"/>
            </w:tcBorders>
          </w:tcPr>
          <w:p w14:paraId="2C78CF4E" w14:textId="77777777" w:rsidR="00B96702" w:rsidRPr="005E394A" w:rsidRDefault="00B96702" w:rsidP="00B96702">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1B5B2D6" w14:textId="77777777" w:rsidR="00B96702" w:rsidRPr="005E394A" w:rsidRDefault="00B96702" w:rsidP="00B96702">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9A8ADE" w14:textId="77777777" w:rsidR="00B96702" w:rsidRPr="005E394A" w:rsidRDefault="00B96702" w:rsidP="00B9670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CE394C" w14:textId="77777777" w:rsidR="00B96702" w:rsidRPr="005E394A" w:rsidRDefault="00B96702" w:rsidP="00B96702">
            <w:pPr>
              <w:rPr>
                <w:sz w:val="24"/>
                <w:szCs w:val="24"/>
              </w:rPr>
            </w:pPr>
          </w:p>
        </w:tc>
      </w:tr>
    </w:tbl>
    <w:p w14:paraId="6454152C" w14:textId="77777777" w:rsidR="00AA42F4" w:rsidRPr="005E394A" w:rsidRDefault="00AA42F4" w:rsidP="00AA42F4">
      <w:pPr>
        <w:rPr>
          <w:sz w:val="24"/>
          <w:szCs w:val="24"/>
        </w:rPr>
      </w:pPr>
    </w:p>
    <w:p w14:paraId="2FB376F6" w14:textId="77777777" w:rsidR="00FC2237" w:rsidRPr="006715FD" w:rsidRDefault="00FC2237" w:rsidP="00723CBD">
      <w:pPr>
        <w:spacing w:line="360" w:lineRule="auto"/>
        <w:rPr>
          <w:sz w:val="24"/>
          <w:szCs w:val="24"/>
        </w:rPr>
      </w:pPr>
    </w:p>
    <w:p w14:paraId="12E77AE9" w14:textId="77777777" w:rsidR="00B820D8" w:rsidRDefault="00B820D8" w:rsidP="00723CBD">
      <w:pPr>
        <w:spacing w:line="360" w:lineRule="auto"/>
        <w:rPr>
          <w:sz w:val="24"/>
          <w:szCs w:val="24"/>
        </w:rPr>
      </w:pPr>
    </w:p>
    <w:p w14:paraId="5562FCD2" w14:textId="77777777" w:rsidR="00B820D8" w:rsidRDefault="00B820D8" w:rsidP="00723CBD">
      <w:pPr>
        <w:spacing w:line="360" w:lineRule="auto"/>
        <w:rPr>
          <w:sz w:val="24"/>
          <w:szCs w:val="24"/>
        </w:rPr>
      </w:pPr>
    </w:p>
    <w:p w14:paraId="5189E103" w14:textId="77777777" w:rsidR="005E09F9" w:rsidRDefault="005E09F9" w:rsidP="00723CBD">
      <w:pPr>
        <w:spacing w:line="360" w:lineRule="auto"/>
        <w:rPr>
          <w:sz w:val="24"/>
          <w:szCs w:val="24"/>
        </w:rPr>
      </w:pPr>
    </w:p>
    <w:p w14:paraId="318A14A5" w14:textId="77777777" w:rsidR="005E09F9" w:rsidRDefault="005E09F9" w:rsidP="00723CBD">
      <w:pPr>
        <w:spacing w:line="360" w:lineRule="auto"/>
        <w:rPr>
          <w:sz w:val="24"/>
          <w:szCs w:val="24"/>
        </w:rPr>
      </w:pPr>
    </w:p>
    <w:p w14:paraId="1946CEA4" w14:textId="77777777" w:rsidR="005E09F9" w:rsidRDefault="005E09F9" w:rsidP="00723CBD">
      <w:pPr>
        <w:spacing w:line="360" w:lineRule="auto"/>
        <w:rPr>
          <w:sz w:val="24"/>
          <w:szCs w:val="24"/>
        </w:rPr>
      </w:pPr>
    </w:p>
    <w:p w14:paraId="4C72351B" w14:textId="77777777" w:rsidR="00B820D8" w:rsidRDefault="00B820D8" w:rsidP="00723CBD">
      <w:pPr>
        <w:spacing w:line="360" w:lineRule="auto"/>
        <w:rPr>
          <w:sz w:val="24"/>
          <w:szCs w:val="24"/>
        </w:rPr>
      </w:pPr>
    </w:p>
    <w:p w14:paraId="546C2A3E" w14:textId="77777777" w:rsidR="00B820D8" w:rsidRDefault="00B820D8" w:rsidP="00723CBD">
      <w:pPr>
        <w:spacing w:line="360" w:lineRule="auto"/>
        <w:rPr>
          <w:sz w:val="24"/>
          <w:szCs w:val="24"/>
        </w:rPr>
      </w:pPr>
    </w:p>
    <w:p w14:paraId="549D79C5" w14:textId="77777777" w:rsidR="00C33477" w:rsidRDefault="00C33477" w:rsidP="00723CBD">
      <w:pPr>
        <w:spacing w:line="360" w:lineRule="auto"/>
        <w:rPr>
          <w:sz w:val="24"/>
          <w:szCs w:val="24"/>
        </w:rPr>
      </w:pPr>
    </w:p>
    <w:p w14:paraId="38554DF6" w14:textId="77777777" w:rsidR="00C33477" w:rsidRDefault="00C33477" w:rsidP="00723CBD">
      <w:pPr>
        <w:spacing w:line="360" w:lineRule="auto"/>
        <w:rPr>
          <w:sz w:val="24"/>
          <w:szCs w:val="24"/>
        </w:rPr>
      </w:pPr>
    </w:p>
    <w:p w14:paraId="3B9CB693" w14:textId="77777777" w:rsidR="00C33477" w:rsidRDefault="00C33477" w:rsidP="00723CBD">
      <w:pPr>
        <w:spacing w:line="360" w:lineRule="auto"/>
        <w:rPr>
          <w:sz w:val="24"/>
          <w:szCs w:val="24"/>
        </w:rPr>
      </w:pPr>
    </w:p>
    <w:p w14:paraId="5ABF4792" w14:textId="77777777" w:rsidR="00AA42F4" w:rsidRDefault="00AA42F4" w:rsidP="00723CBD">
      <w:pPr>
        <w:spacing w:line="360" w:lineRule="auto"/>
        <w:rPr>
          <w:sz w:val="24"/>
          <w:szCs w:val="24"/>
        </w:rPr>
      </w:pPr>
    </w:p>
    <w:p w14:paraId="7729856D" w14:textId="77777777" w:rsidR="00AA42F4" w:rsidRDefault="00AA42F4" w:rsidP="00723CBD">
      <w:pPr>
        <w:spacing w:line="360" w:lineRule="auto"/>
        <w:rPr>
          <w:sz w:val="24"/>
          <w:szCs w:val="24"/>
        </w:rPr>
      </w:pPr>
    </w:p>
    <w:p w14:paraId="0EF09B30" w14:textId="1732D177" w:rsidR="005E394A" w:rsidRDefault="005E394A">
      <w:pPr>
        <w:rPr>
          <w:sz w:val="24"/>
          <w:szCs w:val="24"/>
        </w:rPr>
      </w:pPr>
      <w:r>
        <w:rPr>
          <w:sz w:val="24"/>
          <w:szCs w:val="24"/>
        </w:rPr>
        <w:br w:type="page"/>
      </w:r>
    </w:p>
    <w:p w14:paraId="75CF5421" w14:textId="77777777" w:rsidR="00AA42F4" w:rsidRPr="00BE6A69" w:rsidRDefault="00AA42F4" w:rsidP="00BE6A69">
      <w:pPr>
        <w:pStyle w:val="Pealkiri2"/>
        <w:rPr>
          <w:rFonts w:eastAsia="Times New Roman"/>
          <w:color w:val="auto"/>
        </w:rPr>
      </w:pPr>
      <w:bookmarkStart w:id="61" w:name="_Toc529524499"/>
      <w:r w:rsidRPr="00BE6A69">
        <w:rPr>
          <w:rFonts w:eastAsia="Times New Roman"/>
          <w:color w:val="auto"/>
        </w:rPr>
        <w:lastRenderedPageBreak/>
        <w:t xml:space="preserve">Lisa 9. </w:t>
      </w:r>
      <w:r w:rsidRPr="00BE6A69">
        <w:rPr>
          <w:color w:val="auto"/>
        </w:rPr>
        <w:t>Retsensendi</w:t>
      </w:r>
      <w:r w:rsidRPr="00BE6A69">
        <w:rPr>
          <w:rFonts w:eastAsia="Times New Roman"/>
          <w:color w:val="auto"/>
        </w:rPr>
        <w:t xml:space="preserve"> hinnanguleht</w:t>
      </w:r>
      <w:bookmarkEnd w:id="61"/>
    </w:p>
    <w:p w14:paraId="74A8487C" w14:textId="77777777" w:rsidR="005E394A" w:rsidRPr="005E394A" w:rsidRDefault="005E394A" w:rsidP="005E394A"/>
    <w:p w14:paraId="2DDB69FB" w14:textId="77777777" w:rsidR="00AA42F4" w:rsidRPr="005E394A" w:rsidRDefault="00AA42F4" w:rsidP="00AA42F4">
      <w:pPr>
        <w:rPr>
          <w:b/>
          <w:sz w:val="24"/>
          <w:szCs w:val="24"/>
        </w:rPr>
      </w:pPr>
      <w:r w:rsidRPr="005E394A">
        <w:rPr>
          <w:b/>
          <w:sz w:val="24"/>
          <w:szCs w:val="24"/>
        </w:rPr>
        <w:t>RETSENSENDI HINNANGULEHT</w:t>
      </w:r>
    </w:p>
    <w:p w14:paraId="557D7C8D" w14:textId="77777777" w:rsidR="00AA42F4" w:rsidRPr="005E394A" w:rsidRDefault="00AA42F4" w:rsidP="00AA42F4">
      <w:pPr>
        <w:ind w:left="120"/>
        <w:rPr>
          <w:sz w:val="24"/>
          <w:szCs w:val="24"/>
        </w:rPr>
      </w:pPr>
      <w:r w:rsidRPr="005E394A">
        <w:rPr>
          <w:rFonts w:eastAsia="Times New Roman"/>
          <w:sz w:val="24"/>
          <w:szCs w:val="24"/>
        </w:rPr>
        <w:t>Uurimustöö autori ees- ja perekonnanimi: _____________________________________</w:t>
      </w:r>
    </w:p>
    <w:p w14:paraId="4A201A2B" w14:textId="77777777" w:rsidR="00AA42F4" w:rsidRPr="005E394A" w:rsidRDefault="00AA42F4" w:rsidP="00AA42F4">
      <w:pPr>
        <w:ind w:left="120"/>
        <w:rPr>
          <w:sz w:val="24"/>
          <w:szCs w:val="24"/>
        </w:rPr>
      </w:pPr>
      <w:r w:rsidRPr="005E394A">
        <w:rPr>
          <w:rFonts w:eastAsia="Times New Roman"/>
          <w:sz w:val="24"/>
          <w:szCs w:val="24"/>
        </w:rPr>
        <w:t>Uurimustöö pealkiri: ______________________________________________________</w:t>
      </w:r>
    </w:p>
    <w:p w14:paraId="4C98C181" w14:textId="77777777" w:rsidR="00AA42F4" w:rsidRPr="005E394A" w:rsidRDefault="00AA42F4" w:rsidP="00AA42F4">
      <w:pPr>
        <w:rPr>
          <w:sz w:val="24"/>
          <w:szCs w:val="24"/>
        </w:rPr>
      </w:pPr>
    </w:p>
    <w:tbl>
      <w:tblPr>
        <w:tblStyle w:val="Kontuurtabel"/>
        <w:tblW w:w="10660" w:type="dxa"/>
        <w:tblInd w:w="-459" w:type="dxa"/>
        <w:tblLayout w:type="fixed"/>
        <w:tblLook w:val="04A0" w:firstRow="1" w:lastRow="0" w:firstColumn="1" w:lastColumn="0" w:noHBand="0" w:noVBand="1"/>
      </w:tblPr>
      <w:tblGrid>
        <w:gridCol w:w="1163"/>
        <w:gridCol w:w="2524"/>
        <w:gridCol w:w="28"/>
        <w:gridCol w:w="2409"/>
        <w:gridCol w:w="2127"/>
        <w:gridCol w:w="1417"/>
        <w:gridCol w:w="992"/>
      </w:tblGrid>
      <w:tr w:rsidR="00AA42F4" w:rsidRPr="005E394A" w14:paraId="3B3D9C02" w14:textId="77777777" w:rsidTr="005E394A">
        <w:tc>
          <w:tcPr>
            <w:tcW w:w="1163" w:type="dxa"/>
            <w:tcBorders>
              <w:top w:val="single" w:sz="4" w:space="0" w:color="auto"/>
              <w:left w:val="single" w:sz="4" w:space="0" w:color="auto"/>
              <w:bottom w:val="single" w:sz="4" w:space="0" w:color="auto"/>
              <w:right w:val="single" w:sz="4" w:space="0" w:color="auto"/>
            </w:tcBorders>
            <w:hideMark/>
          </w:tcPr>
          <w:p w14:paraId="1B44628F" w14:textId="77777777" w:rsidR="00AA42F4" w:rsidRPr="005E394A" w:rsidRDefault="00AA42F4" w:rsidP="00B96702">
            <w:pPr>
              <w:rPr>
                <w:rFonts w:eastAsia="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14:paraId="2985C29F" w14:textId="77777777" w:rsidR="00AA42F4" w:rsidRPr="005E394A" w:rsidRDefault="00AA42F4" w:rsidP="00B96702">
            <w:pPr>
              <w:rPr>
                <w:rFonts w:eastAsia="Times New Roman"/>
                <w:b/>
                <w:sz w:val="24"/>
                <w:szCs w:val="24"/>
              </w:rPr>
            </w:pPr>
            <w:r w:rsidRPr="005E394A">
              <w:rPr>
                <w:rFonts w:eastAsia="Times New Roman"/>
                <w:b/>
                <w:sz w:val="24"/>
                <w:szCs w:val="24"/>
              </w:rPr>
              <w:t>6-5</w:t>
            </w:r>
          </w:p>
        </w:tc>
        <w:tc>
          <w:tcPr>
            <w:tcW w:w="2409" w:type="dxa"/>
            <w:tcBorders>
              <w:top w:val="single" w:sz="4" w:space="0" w:color="auto"/>
              <w:left w:val="single" w:sz="4" w:space="0" w:color="auto"/>
              <w:bottom w:val="single" w:sz="4" w:space="0" w:color="auto"/>
              <w:right w:val="single" w:sz="4" w:space="0" w:color="auto"/>
            </w:tcBorders>
            <w:hideMark/>
          </w:tcPr>
          <w:p w14:paraId="0B8809DC" w14:textId="77777777" w:rsidR="00AA42F4" w:rsidRPr="005E394A" w:rsidRDefault="00AA42F4" w:rsidP="00B96702">
            <w:pPr>
              <w:rPr>
                <w:rFonts w:eastAsia="Times New Roman"/>
                <w:b/>
                <w:sz w:val="24"/>
                <w:szCs w:val="24"/>
              </w:rPr>
            </w:pPr>
            <w:r w:rsidRPr="005E394A">
              <w:rPr>
                <w:rFonts w:eastAsia="Times New Roman"/>
                <w:b/>
                <w:sz w:val="24"/>
                <w:szCs w:val="24"/>
              </w:rPr>
              <w:t>4-3</w:t>
            </w:r>
          </w:p>
        </w:tc>
        <w:tc>
          <w:tcPr>
            <w:tcW w:w="2127" w:type="dxa"/>
            <w:tcBorders>
              <w:top w:val="single" w:sz="4" w:space="0" w:color="auto"/>
              <w:left w:val="single" w:sz="4" w:space="0" w:color="auto"/>
              <w:bottom w:val="single" w:sz="4" w:space="0" w:color="auto"/>
              <w:right w:val="single" w:sz="4" w:space="0" w:color="auto"/>
            </w:tcBorders>
            <w:hideMark/>
          </w:tcPr>
          <w:p w14:paraId="7CEEE3F5" w14:textId="77777777" w:rsidR="00AA42F4" w:rsidRPr="005E394A" w:rsidRDefault="00AA42F4" w:rsidP="00B96702">
            <w:pPr>
              <w:rPr>
                <w:rFonts w:eastAsia="Times New Roman"/>
                <w:b/>
                <w:sz w:val="24"/>
                <w:szCs w:val="24"/>
              </w:rPr>
            </w:pPr>
            <w:r w:rsidRPr="005E394A">
              <w:rPr>
                <w:rFonts w:eastAsia="Times New Roman"/>
                <w:b/>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14:paraId="73AC2031" w14:textId="77777777" w:rsidR="00AA42F4" w:rsidRPr="005E394A" w:rsidRDefault="00AA42F4" w:rsidP="00B96702">
            <w:pPr>
              <w:rPr>
                <w:rFonts w:eastAsia="Times New Roman"/>
                <w:b/>
                <w:sz w:val="24"/>
                <w:szCs w:val="24"/>
              </w:rPr>
            </w:pPr>
            <w:r w:rsidRPr="005E394A">
              <w:rPr>
                <w:rFonts w:eastAsia="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D5BF11C" w14:textId="77777777" w:rsidR="00AA42F4" w:rsidRPr="005E394A" w:rsidRDefault="00AA42F4" w:rsidP="00B96702">
            <w:pPr>
              <w:rPr>
                <w:rFonts w:eastAsia="Times New Roman"/>
                <w:b/>
                <w:sz w:val="24"/>
                <w:szCs w:val="24"/>
              </w:rPr>
            </w:pPr>
            <w:r w:rsidRPr="005E394A">
              <w:rPr>
                <w:rFonts w:eastAsia="Times New Roman"/>
                <w:b/>
                <w:sz w:val="24"/>
                <w:szCs w:val="24"/>
              </w:rPr>
              <w:t>PUNKTE</w:t>
            </w:r>
          </w:p>
        </w:tc>
      </w:tr>
      <w:tr w:rsidR="00AA42F4" w:rsidRPr="005E394A" w14:paraId="6F28AC93" w14:textId="77777777" w:rsidTr="005E394A">
        <w:tc>
          <w:tcPr>
            <w:tcW w:w="1163" w:type="dxa"/>
            <w:tcBorders>
              <w:top w:val="single" w:sz="4" w:space="0" w:color="auto"/>
              <w:left w:val="single" w:sz="4" w:space="0" w:color="auto"/>
              <w:bottom w:val="single" w:sz="4" w:space="0" w:color="auto"/>
              <w:right w:val="single" w:sz="4" w:space="0" w:color="auto"/>
            </w:tcBorders>
            <w:hideMark/>
          </w:tcPr>
          <w:p w14:paraId="4596D497" w14:textId="77777777" w:rsidR="00AA42F4" w:rsidRPr="005E394A" w:rsidRDefault="00AA42F4" w:rsidP="00B96702">
            <w:pPr>
              <w:rPr>
                <w:rFonts w:eastAsia="Times New Roman"/>
                <w:b/>
                <w:sz w:val="24"/>
                <w:szCs w:val="24"/>
              </w:rPr>
            </w:pPr>
            <w:r w:rsidRPr="005E394A">
              <w:rPr>
                <w:rFonts w:eastAsia="Times New Roman"/>
                <w:b/>
                <w:sz w:val="24"/>
                <w:szCs w:val="24"/>
              </w:rPr>
              <w:t>Uurimistöö teema ja teoreetiline taust</w:t>
            </w:r>
          </w:p>
        </w:tc>
        <w:tc>
          <w:tcPr>
            <w:tcW w:w="2552" w:type="dxa"/>
            <w:gridSpan w:val="2"/>
            <w:tcBorders>
              <w:top w:val="single" w:sz="4" w:space="0" w:color="auto"/>
              <w:left w:val="single" w:sz="4" w:space="0" w:color="auto"/>
              <w:bottom w:val="single" w:sz="4" w:space="0" w:color="auto"/>
              <w:right w:val="single" w:sz="4" w:space="0" w:color="auto"/>
            </w:tcBorders>
            <w:hideMark/>
          </w:tcPr>
          <w:p w14:paraId="466672DB" w14:textId="77777777" w:rsidR="00AA42F4" w:rsidRPr="005E394A" w:rsidRDefault="00AA42F4" w:rsidP="00B96702">
            <w:pPr>
              <w:rPr>
                <w:rFonts w:eastAsia="Times New Roman"/>
                <w:sz w:val="24"/>
                <w:szCs w:val="24"/>
              </w:rPr>
            </w:pPr>
            <w:r w:rsidRPr="005E394A">
              <w:rPr>
                <w:sz w:val="24"/>
                <w:szCs w:val="24"/>
              </w:rPr>
              <w:t xml:space="preserve">Teema on sobiva raskusastmega, uudne ja/või praktilise kallakuga. </w:t>
            </w:r>
            <w:r w:rsidRPr="005E394A">
              <w:rPr>
                <w:rFonts w:eastAsia="Times New Roman"/>
                <w:sz w:val="24"/>
                <w:szCs w:val="24"/>
              </w:rPr>
              <w:t>Töö teoreetilise tausta kirjeldus on töö eesmärkide ja uurimusliku osaga kooskõlas, ammendav teema selgitamiseks ning teoreetilise ja uurimusliku osa tasakaal on proportsionaalne.</w:t>
            </w:r>
          </w:p>
        </w:tc>
        <w:tc>
          <w:tcPr>
            <w:tcW w:w="2409" w:type="dxa"/>
            <w:tcBorders>
              <w:top w:val="single" w:sz="4" w:space="0" w:color="auto"/>
              <w:left w:val="single" w:sz="4" w:space="0" w:color="auto"/>
              <w:bottom w:val="single" w:sz="4" w:space="0" w:color="auto"/>
              <w:right w:val="single" w:sz="4" w:space="0" w:color="auto"/>
            </w:tcBorders>
            <w:hideMark/>
          </w:tcPr>
          <w:p w14:paraId="635118C4" w14:textId="77777777" w:rsidR="00AA42F4" w:rsidRPr="005E394A" w:rsidRDefault="00AA42F4" w:rsidP="00B96702">
            <w:pPr>
              <w:rPr>
                <w:rFonts w:eastAsia="Times New Roman"/>
                <w:sz w:val="24"/>
                <w:szCs w:val="24"/>
              </w:rPr>
            </w:pPr>
            <w:r w:rsidRPr="005E394A">
              <w:rPr>
                <w:sz w:val="24"/>
                <w:szCs w:val="24"/>
              </w:rPr>
              <w:t xml:space="preserve">Teema on sobiva raskusastmega, kuid puudub hea seos igapäeva eluga. </w:t>
            </w:r>
            <w:r w:rsidRPr="005E394A">
              <w:rPr>
                <w:rFonts w:eastAsia="Times New Roman"/>
                <w:sz w:val="24"/>
                <w:szCs w:val="24"/>
              </w:rPr>
              <w:t>Töö teoreetilise tausta kirjeldus on osaliselt kooskõlas töö eesmärkide ja uurimusliku osaga, teoreetilise ja uurimusliku osa tasakaal on eba-proportsionaalne.</w:t>
            </w:r>
          </w:p>
        </w:tc>
        <w:tc>
          <w:tcPr>
            <w:tcW w:w="2127" w:type="dxa"/>
            <w:tcBorders>
              <w:top w:val="single" w:sz="4" w:space="0" w:color="auto"/>
              <w:left w:val="single" w:sz="4" w:space="0" w:color="auto"/>
              <w:bottom w:val="single" w:sz="4" w:space="0" w:color="auto"/>
              <w:right w:val="single" w:sz="4" w:space="0" w:color="auto"/>
            </w:tcBorders>
            <w:hideMark/>
          </w:tcPr>
          <w:p w14:paraId="393015E8" w14:textId="77777777" w:rsidR="00AA42F4" w:rsidRPr="005E394A" w:rsidRDefault="00AA42F4" w:rsidP="00B96702">
            <w:pPr>
              <w:rPr>
                <w:rFonts w:eastAsia="Times New Roman"/>
                <w:sz w:val="24"/>
                <w:szCs w:val="24"/>
              </w:rPr>
            </w:pPr>
            <w:r w:rsidRPr="005E394A">
              <w:rPr>
                <w:sz w:val="24"/>
                <w:szCs w:val="24"/>
              </w:rPr>
              <w:t xml:space="preserve">Teema on sobiva raskusastmega, kuid teema aktuaalsust ei suudeta põhjendada. </w:t>
            </w:r>
            <w:r w:rsidRPr="005E394A">
              <w:rPr>
                <w:rFonts w:eastAsia="Times New Roman"/>
                <w:sz w:val="24"/>
                <w:szCs w:val="24"/>
              </w:rPr>
              <w:t xml:space="preserve">Töö teoreetilise tausta kirjeldus pole kooskõlas eesmärkide ja uurimusliku osaga. </w:t>
            </w:r>
          </w:p>
        </w:tc>
        <w:tc>
          <w:tcPr>
            <w:tcW w:w="1417" w:type="dxa"/>
            <w:tcBorders>
              <w:top w:val="single" w:sz="4" w:space="0" w:color="auto"/>
              <w:left w:val="single" w:sz="4" w:space="0" w:color="auto"/>
              <w:bottom w:val="single" w:sz="4" w:space="0" w:color="auto"/>
              <w:right w:val="single" w:sz="4" w:space="0" w:color="auto"/>
            </w:tcBorders>
            <w:hideMark/>
          </w:tcPr>
          <w:p w14:paraId="04C5450B" w14:textId="77777777" w:rsidR="00AA42F4" w:rsidRPr="005E394A" w:rsidRDefault="00AA42F4" w:rsidP="00B96702">
            <w:pPr>
              <w:rPr>
                <w:rFonts w:eastAsia="Times New Roman"/>
                <w:sz w:val="24"/>
                <w:szCs w:val="24"/>
              </w:rPr>
            </w:pPr>
            <w:r w:rsidRPr="005E394A">
              <w:rPr>
                <w:sz w:val="24"/>
                <w:szCs w:val="24"/>
              </w:rPr>
              <w:t xml:space="preserve">Teema valik on arusaamatu, laialivalguv,  pole kooskõlas töö sisuga. </w:t>
            </w:r>
            <w:r w:rsidRPr="005E394A">
              <w:rPr>
                <w:rFonts w:eastAsia="Times New Roman"/>
                <w:sz w:val="24"/>
                <w:szCs w:val="24"/>
              </w:rPr>
              <w:t>Töö teoreetilise tausta kirjeldus puudub.</w:t>
            </w:r>
          </w:p>
        </w:tc>
        <w:tc>
          <w:tcPr>
            <w:tcW w:w="992" w:type="dxa"/>
            <w:tcBorders>
              <w:top w:val="single" w:sz="4" w:space="0" w:color="auto"/>
              <w:left w:val="single" w:sz="4" w:space="0" w:color="auto"/>
              <w:bottom w:val="single" w:sz="4" w:space="0" w:color="auto"/>
              <w:right w:val="single" w:sz="4" w:space="0" w:color="auto"/>
            </w:tcBorders>
          </w:tcPr>
          <w:p w14:paraId="1EF66FB8" w14:textId="77777777" w:rsidR="00AA42F4" w:rsidRPr="005E394A" w:rsidRDefault="00AA42F4" w:rsidP="00B96702">
            <w:pPr>
              <w:rPr>
                <w:rFonts w:eastAsia="Times New Roman"/>
                <w:sz w:val="24"/>
                <w:szCs w:val="24"/>
              </w:rPr>
            </w:pPr>
          </w:p>
        </w:tc>
      </w:tr>
      <w:tr w:rsidR="00AA42F4" w:rsidRPr="005E394A" w14:paraId="6DB7EB46" w14:textId="77777777" w:rsidTr="005E394A">
        <w:tc>
          <w:tcPr>
            <w:tcW w:w="1163" w:type="dxa"/>
            <w:tcBorders>
              <w:top w:val="single" w:sz="4" w:space="0" w:color="auto"/>
              <w:left w:val="single" w:sz="4" w:space="0" w:color="auto"/>
              <w:bottom w:val="single" w:sz="4" w:space="0" w:color="auto"/>
              <w:right w:val="single" w:sz="4" w:space="0" w:color="auto"/>
            </w:tcBorders>
            <w:hideMark/>
          </w:tcPr>
          <w:p w14:paraId="06716F3A" w14:textId="77777777" w:rsidR="00AA42F4" w:rsidRPr="005E394A" w:rsidRDefault="00AA42F4" w:rsidP="00B96702">
            <w:pPr>
              <w:rPr>
                <w:rFonts w:eastAsia="Times New Roman"/>
                <w:b/>
                <w:sz w:val="24"/>
                <w:szCs w:val="24"/>
              </w:rPr>
            </w:pPr>
            <w:r w:rsidRPr="005E394A">
              <w:rPr>
                <w:rFonts w:eastAsia="Times New Roman"/>
                <w:b/>
                <w:sz w:val="24"/>
                <w:szCs w:val="24"/>
              </w:rPr>
              <w:t>Tulemused ja nende analüüs</w:t>
            </w:r>
          </w:p>
        </w:tc>
        <w:tc>
          <w:tcPr>
            <w:tcW w:w="2552" w:type="dxa"/>
            <w:gridSpan w:val="2"/>
            <w:tcBorders>
              <w:top w:val="single" w:sz="4" w:space="0" w:color="auto"/>
              <w:left w:val="single" w:sz="4" w:space="0" w:color="auto"/>
              <w:bottom w:val="single" w:sz="4" w:space="0" w:color="auto"/>
              <w:right w:val="single" w:sz="4" w:space="0" w:color="auto"/>
            </w:tcBorders>
            <w:hideMark/>
          </w:tcPr>
          <w:p w14:paraId="48C4C63B" w14:textId="77777777" w:rsidR="00AA42F4" w:rsidRPr="005E394A" w:rsidRDefault="00AA42F4" w:rsidP="00B96702">
            <w:pPr>
              <w:rPr>
                <w:rFonts w:eastAsia="Times New Roman"/>
                <w:sz w:val="24"/>
                <w:szCs w:val="24"/>
              </w:rPr>
            </w:pPr>
            <w:r w:rsidRPr="005E394A">
              <w:rPr>
                <w:rFonts w:eastAsia="Times New Roman"/>
                <w:sz w:val="24"/>
                <w:szCs w:val="24"/>
              </w:rPr>
              <w:t>Tulemused on esitatud selgelt ning asjatundlikult, tulemuste analüüs on põhjalik, arutelu selge, täpne ja süsteemne.</w:t>
            </w:r>
          </w:p>
        </w:tc>
        <w:tc>
          <w:tcPr>
            <w:tcW w:w="2409" w:type="dxa"/>
            <w:tcBorders>
              <w:top w:val="single" w:sz="4" w:space="0" w:color="auto"/>
              <w:left w:val="single" w:sz="4" w:space="0" w:color="auto"/>
              <w:bottom w:val="single" w:sz="4" w:space="0" w:color="auto"/>
              <w:right w:val="single" w:sz="4" w:space="0" w:color="auto"/>
            </w:tcBorders>
            <w:hideMark/>
          </w:tcPr>
          <w:p w14:paraId="3FF5AE2F" w14:textId="77777777" w:rsidR="00AA42F4" w:rsidRPr="005E394A" w:rsidRDefault="00AA42F4" w:rsidP="00B96702">
            <w:pPr>
              <w:rPr>
                <w:rFonts w:eastAsia="Times New Roman"/>
                <w:sz w:val="24"/>
                <w:szCs w:val="24"/>
              </w:rPr>
            </w:pPr>
            <w:r w:rsidRPr="005E394A">
              <w:rPr>
                <w:rFonts w:eastAsia="Times New Roman"/>
                <w:sz w:val="24"/>
                <w:szCs w:val="24"/>
              </w:rPr>
              <w:t>Tulemused on esitatud raskesti mõistetaval kujul, tulemuste analüüs on pealiskaudne.</w:t>
            </w:r>
          </w:p>
        </w:tc>
        <w:tc>
          <w:tcPr>
            <w:tcW w:w="2127" w:type="dxa"/>
            <w:tcBorders>
              <w:top w:val="single" w:sz="4" w:space="0" w:color="auto"/>
              <w:left w:val="single" w:sz="4" w:space="0" w:color="auto"/>
              <w:bottom w:val="single" w:sz="4" w:space="0" w:color="auto"/>
              <w:right w:val="single" w:sz="4" w:space="0" w:color="auto"/>
            </w:tcBorders>
            <w:hideMark/>
          </w:tcPr>
          <w:p w14:paraId="4F28185D" w14:textId="77777777" w:rsidR="00AA42F4" w:rsidRPr="005E394A" w:rsidRDefault="00AA42F4" w:rsidP="00B96702">
            <w:pPr>
              <w:rPr>
                <w:rFonts w:eastAsia="Times New Roman"/>
                <w:sz w:val="24"/>
                <w:szCs w:val="24"/>
              </w:rPr>
            </w:pPr>
            <w:r w:rsidRPr="005E394A">
              <w:rPr>
                <w:rFonts w:eastAsia="Times New Roman"/>
                <w:sz w:val="24"/>
                <w:szCs w:val="24"/>
              </w:rPr>
              <w:t>Tulemused on esitatud ebaselgelt ning asjatundmatult, tulemuste analüüs puudub.</w:t>
            </w:r>
          </w:p>
        </w:tc>
        <w:tc>
          <w:tcPr>
            <w:tcW w:w="1417" w:type="dxa"/>
            <w:tcBorders>
              <w:top w:val="single" w:sz="4" w:space="0" w:color="auto"/>
              <w:left w:val="single" w:sz="4" w:space="0" w:color="auto"/>
              <w:bottom w:val="single" w:sz="4" w:space="0" w:color="auto"/>
              <w:right w:val="single" w:sz="4" w:space="0" w:color="auto"/>
            </w:tcBorders>
            <w:hideMark/>
          </w:tcPr>
          <w:p w14:paraId="503B9913" w14:textId="77777777" w:rsidR="00AA42F4" w:rsidRPr="005E394A" w:rsidRDefault="00AA42F4" w:rsidP="00B96702">
            <w:pPr>
              <w:rPr>
                <w:rFonts w:eastAsia="Times New Roman"/>
                <w:sz w:val="24"/>
                <w:szCs w:val="24"/>
              </w:rPr>
            </w:pPr>
            <w:r w:rsidRPr="005E394A">
              <w:rPr>
                <w:rFonts w:eastAsia="Times New Roman"/>
                <w:sz w:val="24"/>
                <w:szCs w:val="24"/>
              </w:rPr>
              <w:t>Autor ei oska teha järeldusi, puudub analüüs, järeldused pole teemakohased. Graafiku informatsiooni mahakirjutamine pole järeldus.</w:t>
            </w:r>
          </w:p>
        </w:tc>
        <w:tc>
          <w:tcPr>
            <w:tcW w:w="992" w:type="dxa"/>
            <w:tcBorders>
              <w:top w:val="single" w:sz="4" w:space="0" w:color="auto"/>
              <w:left w:val="single" w:sz="4" w:space="0" w:color="auto"/>
              <w:bottom w:val="single" w:sz="4" w:space="0" w:color="auto"/>
              <w:right w:val="single" w:sz="4" w:space="0" w:color="auto"/>
            </w:tcBorders>
          </w:tcPr>
          <w:p w14:paraId="196C6052" w14:textId="77777777" w:rsidR="00AA42F4" w:rsidRPr="005E394A" w:rsidRDefault="00AA42F4" w:rsidP="00B96702">
            <w:pPr>
              <w:rPr>
                <w:rFonts w:eastAsia="Times New Roman"/>
                <w:sz w:val="24"/>
                <w:szCs w:val="24"/>
              </w:rPr>
            </w:pPr>
          </w:p>
        </w:tc>
      </w:tr>
      <w:tr w:rsidR="00AA42F4" w:rsidRPr="005E394A" w14:paraId="241EB326" w14:textId="77777777" w:rsidTr="005E394A">
        <w:tc>
          <w:tcPr>
            <w:tcW w:w="1163" w:type="dxa"/>
            <w:tcBorders>
              <w:top w:val="single" w:sz="4" w:space="0" w:color="auto"/>
              <w:left w:val="single" w:sz="4" w:space="0" w:color="auto"/>
              <w:bottom w:val="single" w:sz="4" w:space="0" w:color="auto"/>
              <w:right w:val="single" w:sz="4" w:space="0" w:color="auto"/>
            </w:tcBorders>
            <w:hideMark/>
          </w:tcPr>
          <w:p w14:paraId="3A26E383" w14:textId="77777777" w:rsidR="00AA42F4" w:rsidRPr="005E394A" w:rsidRDefault="00AA42F4" w:rsidP="00B96702">
            <w:pPr>
              <w:rPr>
                <w:rFonts w:eastAsia="Times New Roman"/>
                <w:b/>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14:paraId="00F2E88B" w14:textId="11D1BEC9" w:rsidR="00AA42F4" w:rsidRPr="005E394A" w:rsidRDefault="001C0FE5" w:rsidP="00B96702">
            <w:pPr>
              <w:rPr>
                <w:rFonts w:eastAsia="Times New Roman"/>
                <w:b/>
                <w:sz w:val="24"/>
                <w:szCs w:val="24"/>
              </w:rPr>
            </w:pPr>
            <w:r>
              <w:rPr>
                <w:rFonts w:eastAsia="Times New Roman"/>
                <w:b/>
                <w:sz w:val="24"/>
                <w:szCs w:val="24"/>
              </w:rPr>
              <w:t>3</w:t>
            </w:r>
          </w:p>
        </w:tc>
        <w:tc>
          <w:tcPr>
            <w:tcW w:w="2437" w:type="dxa"/>
            <w:gridSpan w:val="2"/>
            <w:tcBorders>
              <w:top w:val="single" w:sz="4" w:space="0" w:color="auto"/>
              <w:left w:val="single" w:sz="4" w:space="0" w:color="auto"/>
              <w:bottom w:val="single" w:sz="4" w:space="0" w:color="auto"/>
              <w:right w:val="single" w:sz="4" w:space="0" w:color="auto"/>
            </w:tcBorders>
            <w:hideMark/>
          </w:tcPr>
          <w:p w14:paraId="01CFC8B5" w14:textId="70CDCF47" w:rsidR="00AA42F4" w:rsidRPr="005E394A" w:rsidRDefault="001C0FE5" w:rsidP="00B96702">
            <w:pPr>
              <w:rPr>
                <w:rFonts w:eastAsia="Times New Roman"/>
                <w:b/>
                <w:sz w:val="24"/>
                <w:szCs w:val="24"/>
              </w:rPr>
            </w:pPr>
            <w:r>
              <w:rPr>
                <w:rFonts w:eastAsia="Times New Roman"/>
                <w:b/>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14:paraId="1B5381AD" w14:textId="65695438" w:rsidR="00AA42F4" w:rsidRPr="005E394A" w:rsidRDefault="001C0FE5" w:rsidP="00B96702">
            <w:pPr>
              <w:rPr>
                <w:rFonts w:eastAsia="Times New Roman"/>
                <w:b/>
                <w:sz w:val="24"/>
                <w:szCs w:val="24"/>
              </w:rPr>
            </w:pPr>
            <w:r>
              <w:rPr>
                <w:rFonts w:eastAsia="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6DA2987B" w14:textId="77777777" w:rsidR="00AA42F4" w:rsidRPr="005E394A" w:rsidRDefault="00AA42F4" w:rsidP="00B96702">
            <w:pPr>
              <w:rPr>
                <w:rFonts w:eastAsia="Times New Roman"/>
                <w:b/>
                <w:sz w:val="24"/>
                <w:szCs w:val="24"/>
              </w:rPr>
            </w:pPr>
            <w:r w:rsidRPr="005E394A">
              <w:rPr>
                <w:rFonts w:eastAsia="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1C094F2" w14:textId="77777777" w:rsidR="00AA42F4" w:rsidRPr="005E394A" w:rsidRDefault="00AA42F4" w:rsidP="00B96702">
            <w:pPr>
              <w:rPr>
                <w:rFonts w:eastAsia="Times New Roman"/>
                <w:b/>
                <w:sz w:val="24"/>
                <w:szCs w:val="24"/>
              </w:rPr>
            </w:pPr>
            <w:r w:rsidRPr="005E394A">
              <w:rPr>
                <w:rFonts w:eastAsia="Times New Roman"/>
                <w:b/>
                <w:sz w:val="24"/>
                <w:szCs w:val="24"/>
              </w:rPr>
              <w:t>PUNKTE</w:t>
            </w:r>
          </w:p>
        </w:tc>
      </w:tr>
      <w:tr w:rsidR="00AA42F4" w:rsidRPr="005E394A" w14:paraId="418D1B11" w14:textId="77777777" w:rsidTr="005E394A">
        <w:tc>
          <w:tcPr>
            <w:tcW w:w="1163" w:type="dxa"/>
            <w:tcBorders>
              <w:top w:val="single" w:sz="4" w:space="0" w:color="auto"/>
              <w:left w:val="single" w:sz="4" w:space="0" w:color="auto"/>
              <w:bottom w:val="single" w:sz="4" w:space="0" w:color="auto"/>
              <w:right w:val="single" w:sz="4" w:space="0" w:color="auto"/>
            </w:tcBorders>
            <w:hideMark/>
          </w:tcPr>
          <w:p w14:paraId="48CB8B3A" w14:textId="77777777" w:rsidR="00AA42F4" w:rsidRPr="005E394A" w:rsidRDefault="00AA42F4" w:rsidP="00B96702">
            <w:pPr>
              <w:rPr>
                <w:rFonts w:eastAsia="Times New Roman"/>
                <w:b/>
                <w:sz w:val="24"/>
                <w:szCs w:val="24"/>
              </w:rPr>
            </w:pPr>
            <w:r w:rsidRPr="005E394A">
              <w:rPr>
                <w:rFonts w:eastAsia="Times New Roman"/>
                <w:b/>
                <w:sz w:val="24"/>
                <w:szCs w:val="24"/>
              </w:rPr>
              <w:t>Teksti ja  illustreeriva materjali (diagrammid, joonised, tabelid) vormistus</w:t>
            </w:r>
          </w:p>
        </w:tc>
        <w:tc>
          <w:tcPr>
            <w:tcW w:w="2524" w:type="dxa"/>
            <w:tcBorders>
              <w:top w:val="single" w:sz="4" w:space="0" w:color="auto"/>
              <w:left w:val="single" w:sz="4" w:space="0" w:color="auto"/>
              <w:bottom w:val="single" w:sz="4" w:space="0" w:color="auto"/>
              <w:right w:val="single" w:sz="4" w:space="0" w:color="auto"/>
            </w:tcBorders>
            <w:hideMark/>
          </w:tcPr>
          <w:p w14:paraId="43A9026B" w14:textId="77777777" w:rsidR="00AA42F4" w:rsidRPr="005E394A" w:rsidRDefault="00AA42F4" w:rsidP="00B96702">
            <w:pPr>
              <w:rPr>
                <w:rFonts w:eastAsia="Times New Roman"/>
                <w:sz w:val="24"/>
                <w:szCs w:val="24"/>
              </w:rPr>
            </w:pPr>
            <w:r w:rsidRPr="005E394A">
              <w:rPr>
                <w:rFonts w:eastAsia="Times New Roman"/>
                <w:sz w:val="24"/>
                <w:szCs w:val="24"/>
              </w:rPr>
              <w:t>Teksti vormistus on korrektne ning vastab juhendile. Illustratsioonid on vormistatud korrektselt ja vastavad juhendile, töös on kasutatud sobival hulgal illustratsioone (graafikud, joonised, tabelid, diagrammid vms.).</w:t>
            </w:r>
          </w:p>
        </w:tc>
        <w:tc>
          <w:tcPr>
            <w:tcW w:w="2437" w:type="dxa"/>
            <w:gridSpan w:val="2"/>
            <w:tcBorders>
              <w:top w:val="single" w:sz="4" w:space="0" w:color="auto"/>
              <w:left w:val="single" w:sz="4" w:space="0" w:color="auto"/>
              <w:bottom w:val="single" w:sz="4" w:space="0" w:color="auto"/>
              <w:right w:val="single" w:sz="4" w:space="0" w:color="auto"/>
            </w:tcBorders>
            <w:hideMark/>
          </w:tcPr>
          <w:p w14:paraId="45CE8E40" w14:textId="77777777" w:rsidR="00AA42F4" w:rsidRPr="005E394A" w:rsidRDefault="00AA42F4" w:rsidP="00B96702">
            <w:pPr>
              <w:rPr>
                <w:rFonts w:eastAsia="Times New Roman"/>
                <w:sz w:val="24"/>
                <w:szCs w:val="24"/>
              </w:rPr>
            </w:pPr>
            <w:r w:rsidRPr="005E394A">
              <w:rPr>
                <w:rFonts w:eastAsia="Times New Roman"/>
                <w:sz w:val="24"/>
                <w:szCs w:val="24"/>
              </w:rPr>
              <w:t>Esineb mõni vormistusviga. Illustratsioonide vormistamisel esineb paar viga.</w:t>
            </w:r>
          </w:p>
        </w:tc>
        <w:tc>
          <w:tcPr>
            <w:tcW w:w="2127" w:type="dxa"/>
            <w:tcBorders>
              <w:top w:val="single" w:sz="4" w:space="0" w:color="auto"/>
              <w:left w:val="single" w:sz="4" w:space="0" w:color="auto"/>
              <w:bottom w:val="single" w:sz="4" w:space="0" w:color="auto"/>
              <w:right w:val="single" w:sz="4" w:space="0" w:color="auto"/>
            </w:tcBorders>
            <w:hideMark/>
          </w:tcPr>
          <w:p w14:paraId="2033FCC0" w14:textId="77777777" w:rsidR="00AA42F4" w:rsidRPr="005E394A" w:rsidRDefault="00AA42F4" w:rsidP="00B96702">
            <w:pPr>
              <w:rPr>
                <w:rFonts w:eastAsia="Times New Roman"/>
                <w:sz w:val="24"/>
                <w:szCs w:val="24"/>
              </w:rPr>
            </w:pPr>
            <w:r w:rsidRPr="005E394A">
              <w:rPr>
                <w:rFonts w:eastAsia="Times New Roman"/>
                <w:sz w:val="24"/>
                <w:szCs w:val="24"/>
              </w:rPr>
              <w:t>Esineb palju vormistusvigu. Illustratsioonide vormistamisel esineb palju vigu. Illustratsioonide hulk töös ei ole kooskõlas töö teemaga.</w:t>
            </w:r>
          </w:p>
        </w:tc>
        <w:tc>
          <w:tcPr>
            <w:tcW w:w="1417" w:type="dxa"/>
            <w:tcBorders>
              <w:top w:val="single" w:sz="4" w:space="0" w:color="auto"/>
              <w:left w:val="single" w:sz="4" w:space="0" w:color="auto"/>
              <w:bottom w:val="single" w:sz="4" w:space="0" w:color="auto"/>
              <w:right w:val="single" w:sz="4" w:space="0" w:color="auto"/>
            </w:tcBorders>
            <w:hideMark/>
          </w:tcPr>
          <w:p w14:paraId="057420E1" w14:textId="77777777" w:rsidR="00AA42F4" w:rsidRPr="005E394A" w:rsidRDefault="00AA42F4" w:rsidP="00B96702">
            <w:pPr>
              <w:rPr>
                <w:rFonts w:eastAsia="Times New Roman"/>
                <w:sz w:val="24"/>
                <w:szCs w:val="24"/>
              </w:rPr>
            </w:pPr>
            <w:r w:rsidRPr="005E394A">
              <w:rPr>
                <w:rFonts w:eastAsia="Times New Roman"/>
                <w:sz w:val="24"/>
                <w:szCs w:val="24"/>
              </w:rPr>
              <w:t>Illustratsioonid ei ole vormistatud vastavalt juhendile. Illustratsioone pole kasutatud, kuigi töö teema seda eeldaks.</w:t>
            </w:r>
          </w:p>
        </w:tc>
        <w:tc>
          <w:tcPr>
            <w:tcW w:w="992" w:type="dxa"/>
            <w:tcBorders>
              <w:top w:val="single" w:sz="4" w:space="0" w:color="auto"/>
              <w:left w:val="single" w:sz="4" w:space="0" w:color="auto"/>
              <w:bottom w:val="single" w:sz="4" w:space="0" w:color="auto"/>
              <w:right w:val="single" w:sz="4" w:space="0" w:color="auto"/>
            </w:tcBorders>
          </w:tcPr>
          <w:p w14:paraId="531E0405" w14:textId="77777777" w:rsidR="00AA42F4" w:rsidRPr="005E394A" w:rsidRDefault="00AA42F4" w:rsidP="00B96702">
            <w:pPr>
              <w:rPr>
                <w:rFonts w:eastAsia="Times New Roman"/>
                <w:sz w:val="24"/>
                <w:szCs w:val="24"/>
              </w:rPr>
            </w:pPr>
          </w:p>
        </w:tc>
      </w:tr>
      <w:tr w:rsidR="00AA42F4" w:rsidRPr="005E394A" w14:paraId="4BA2C8E4" w14:textId="77777777" w:rsidTr="005E394A">
        <w:tc>
          <w:tcPr>
            <w:tcW w:w="1163" w:type="dxa"/>
            <w:tcBorders>
              <w:top w:val="single" w:sz="4" w:space="0" w:color="auto"/>
              <w:left w:val="single" w:sz="4" w:space="0" w:color="auto"/>
              <w:bottom w:val="single" w:sz="4" w:space="0" w:color="auto"/>
              <w:right w:val="single" w:sz="4" w:space="0" w:color="auto"/>
            </w:tcBorders>
          </w:tcPr>
          <w:p w14:paraId="5D54408D" w14:textId="77777777" w:rsidR="00AA42F4" w:rsidRPr="005E394A" w:rsidRDefault="00AA42F4" w:rsidP="00B96702">
            <w:pPr>
              <w:rPr>
                <w:rFonts w:eastAsia="Times New Roman"/>
                <w:b/>
                <w:sz w:val="24"/>
                <w:szCs w:val="24"/>
              </w:rPr>
            </w:pPr>
            <w:r w:rsidRPr="005E394A">
              <w:rPr>
                <w:rFonts w:eastAsia="Times New Roman"/>
                <w:b/>
                <w:sz w:val="24"/>
                <w:szCs w:val="24"/>
              </w:rPr>
              <w:lastRenderedPageBreak/>
              <w:t>Kasutatud allikate nimekirja vormistus. Viitamine</w:t>
            </w:r>
          </w:p>
          <w:p w14:paraId="043D5836" w14:textId="77777777" w:rsidR="00AA42F4" w:rsidRPr="005E394A" w:rsidRDefault="00AA42F4" w:rsidP="00B96702">
            <w:pPr>
              <w:tabs>
                <w:tab w:val="left" w:pos="540"/>
              </w:tabs>
              <w:rPr>
                <w:rFonts w:eastAsia="Times New Roman"/>
                <w:b/>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14:paraId="406DD42D" w14:textId="77777777" w:rsidR="00AA42F4" w:rsidRPr="005E394A" w:rsidRDefault="00AA42F4" w:rsidP="00B96702">
            <w:pPr>
              <w:rPr>
                <w:rFonts w:eastAsia="Times New Roman"/>
                <w:sz w:val="24"/>
                <w:szCs w:val="24"/>
              </w:rPr>
            </w:pPr>
            <w:r w:rsidRPr="005E394A">
              <w:rPr>
                <w:rFonts w:eastAsia="Times New Roman"/>
                <w:sz w:val="24"/>
                <w:szCs w:val="24"/>
              </w:rPr>
              <w:t>Kasutatud allikate loetelu on korrektne ja vormistatud vastavalt juhendile. Sisaldab võõrkeelset allikat. Tekstis on kasutatud korrektset viitamist vastavalt juhendile. Töös on läbivalt kasutatud ühte viitamise süsteemi.</w:t>
            </w:r>
          </w:p>
        </w:tc>
        <w:tc>
          <w:tcPr>
            <w:tcW w:w="2437" w:type="dxa"/>
            <w:gridSpan w:val="2"/>
            <w:tcBorders>
              <w:top w:val="single" w:sz="4" w:space="0" w:color="auto"/>
              <w:left w:val="single" w:sz="4" w:space="0" w:color="auto"/>
              <w:bottom w:val="single" w:sz="4" w:space="0" w:color="auto"/>
              <w:right w:val="single" w:sz="4" w:space="0" w:color="auto"/>
            </w:tcBorders>
            <w:hideMark/>
          </w:tcPr>
          <w:p w14:paraId="5071A3E7" w14:textId="77777777" w:rsidR="00AA42F4" w:rsidRPr="005E394A" w:rsidRDefault="00AA42F4" w:rsidP="00B96702">
            <w:pPr>
              <w:rPr>
                <w:rFonts w:eastAsia="Times New Roman"/>
                <w:sz w:val="24"/>
                <w:szCs w:val="24"/>
              </w:rPr>
            </w:pPr>
            <w:r w:rsidRPr="005E394A">
              <w:rPr>
                <w:rFonts w:eastAsia="Times New Roman"/>
                <w:sz w:val="24"/>
                <w:szCs w:val="24"/>
              </w:rPr>
              <w:t>Kasutatud allikate loetelu vormistuses on mõningaid vigu. Sisaldab võõrkeelset allikat. Tekstisiseses viitamises esineb üksikuid vigu. Töös on läbivalt kasutatud ühte viitamise süsteemi.</w:t>
            </w:r>
          </w:p>
        </w:tc>
        <w:tc>
          <w:tcPr>
            <w:tcW w:w="2127" w:type="dxa"/>
            <w:tcBorders>
              <w:top w:val="single" w:sz="4" w:space="0" w:color="auto"/>
              <w:left w:val="single" w:sz="4" w:space="0" w:color="auto"/>
              <w:bottom w:val="single" w:sz="4" w:space="0" w:color="auto"/>
              <w:right w:val="single" w:sz="4" w:space="0" w:color="auto"/>
            </w:tcBorders>
            <w:hideMark/>
          </w:tcPr>
          <w:p w14:paraId="32A9C1CA" w14:textId="77777777" w:rsidR="00AA42F4" w:rsidRPr="005E394A" w:rsidRDefault="00AA42F4" w:rsidP="00B96702">
            <w:pPr>
              <w:rPr>
                <w:rFonts w:eastAsia="Times New Roman"/>
                <w:sz w:val="24"/>
                <w:szCs w:val="24"/>
              </w:rPr>
            </w:pPr>
            <w:r w:rsidRPr="005E394A">
              <w:rPr>
                <w:rFonts w:eastAsia="Times New Roman"/>
                <w:sz w:val="24"/>
                <w:szCs w:val="24"/>
              </w:rPr>
              <w:t>Kasutatud allikate loetelu vormistuses esineb olulisel määral vigu. Võõrkeelne allikas puudub. Tekstisiseses viitamises esineb rohkelt vigu. Töös on kasutatud viitamise süsteeme segamini.</w:t>
            </w:r>
          </w:p>
        </w:tc>
        <w:tc>
          <w:tcPr>
            <w:tcW w:w="1417" w:type="dxa"/>
            <w:tcBorders>
              <w:top w:val="single" w:sz="4" w:space="0" w:color="auto"/>
              <w:left w:val="single" w:sz="4" w:space="0" w:color="auto"/>
              <w:bottom w:val="single" w:sz="4" w:space="0" w:color="auto"/>
              <w:right w:val="single" w:sz="4" w:space="0" w:color="auto"/>
            </w:tcBorders>
            <w:hideMark/>
          </w:tcPr>
          <w:p w14:paraId="357C394D" w14:textId="77777777" w:rsidR="00AA42F4" w:rsidRPr="005E394A" w:rsidRDefault="00AA42F4" w:rsidP="00B96702">
            <w:pPr>
              <w:rPr>
                <w:rFonts w:eastAsia="Times New Roman"/>
                <w:sz w:val="24"/>
                <w:szCs w:val="24"/>
              </w:rPr>
            </w:pPr>
            <w:r w:rsidRPr="005E394A">
              <w:rPr>
                <w:rFonts w:eastAsia="Times New Roman"/>
                <w:sz w:val="24"/>
                <w:szCs w:val="24"/>
              </w:rPr>
              <w:t>Kasutatud allikate loetelu puudub. Võõrkeelne allikas puudub. Viide ei vasta tegelikkusele või töös puuduvad viited.</w:t>
            </w:r>
          </w:p>
        </w:tc>
        <w:tc>
          <w:tcPr>
            <w:tcW w:w="992" w:type="dxa"/>
            <w:tcBorders>
              <w:top w:val="single" w:sz="4" w:space="0" w:color="auto"/>
              <w:left w:val="single" w:sz="4" w:space="0" w:color="auto"/>
              <w:bottom w:val="single" w:sz="4" w:space="0" w:color="auto"/>
              <w:right w:val="single" w:sz="4" w:space="0" w:color="auto"/>
            </w:tcBorders>
          </w:tcPr>
          <w:p w14:paraId="79AF0D6B" w14:textId="77777777" w:rsidR="00AA42F4" w:rsidRPr="005E394A" w:rsidRDefault="00AA42F4" w:rsidP="00B96702">
            <w:pPr>
              <w:rPr>
                <w:rFonts w:eastAsia="Times New Roman"/>
                <w:sz w:val="24"/>
                <w:szCs w:val="24"/>
              </w:rPr>
            </w:pPr>
          </w:p>
        </w:tc>
      </w:tr>
      <w:tr w:rsidR="00AA42F4" w:rsidRPr="005E394A" w14:paraId="0169EE6E" w14:textId="77777777" w:rsidTr="005E394A">
        <w:tc>
          <w:tcPr>
            <w:tcW w:w="1163" w:type="dxa"/>
            <w:tcBorders>
              <w:top w:val="single" w:sz="4" w:space="0" w:color="auto"/>
              <w:left w:val="single" w:sz="4" w:space="0" w:color="auto"/>
              <w:bottom w:val="single" w:sz="4" w:space="0" w:color="auto"/>
              <w:right w:val="single" w:sz="4" w:space="0" w:color="auto"/>
            </w:tcBorders>
            <w:hideMark/>
          </w:tcPr>
          <w:p w14:paraId="3F01B8F5" w14:textId="77777777" w:rsidR="00AA42F4" w:rsidRPr="005E394A" w:rsidRDefault="00AA42F4" w:rsidP="00B96702">
            <w:pPr>
              <w:rPr>
                <w:rFonts w:eastAsia="Times New Roman"/>
                <w:b/>
                <w:sz w:val="24"/>
                <w:szCs w:val="24"/>
              </w:rPr>
            </w:pPr>
            <w:r w:rsidRPr="005E394A">
              <w:rPr>
                <w:rFonts w:eastAsia="Times New Roman"/>
                <w:b/>
                <w:sz w:val="24"/>
                <w:szCs w:val="24"/>
              </w:rPr>
              <w:t>Sõnastus ja õigekiri</w:t>
            </w:r>
          </w:p>
        </w:tc>
        <w:tc>
          <w:tcPr>
            <w:tcW w:w="2524" w:type="dxa"/>
            <w:tcBorders>
              <w:top w:val="single" w:sz="4" w:space="0" w:color="auto"/>
              <w:left w:val="single" w:sz="4" w:space="0" w:color="auto"/>
              <w:bottom w:val="single" w:sz="4" w:space="0" w:color="auto"/>
              <w:right w:val="single" w:sz="4" w:space="0" w:color="auto"/>
            </w:tcBorders>
            <w:hideMark/>
          </w:tcPr>
          <w:p w14:paraId="40215895" w14:textId="77777777" w:rsidR="00AA42F4" w:rsidRPr="005E394A" w:rsidRDefault="00AA42F4" w:rsidP="00B96702">
            <w:pPr>
              <w:rPr>
                <w:rFonts w:eastAsia="Times New Roman"/>
                <w:sz w:val="24"/>
                <w:szCs w:val="24"/>
              </w:rPr>
            </w:pPr>
            <w:r w:rsidRPr="005E394A">
              <w:rPr>
                <w:rFonts w:eastAsia="Times New Roman"/>
                <w:sz w:val="24"/>
                <w:szCs w:val="24"/>
              </w:rPr>
              <w:t>Töös on kasutatud läbivalt ühtset akadeemilist kirjaviisi, lausestus on arusaadav ja loogiline. Töös puuduvad õigekirjavead.</w:t>
            </w:r>
          </w:p>
        </w:tc>
        <w:tc>
          <w:tcPr>
            <w:tcW w:w="2437" w:type="dxa"/>
            <w:gridSpan w:val="2"/>
            <w:tcBorders>
              <w:top w:val="single" w:sz="4" w:space="0" w:color="auto"/>
              <w:left w:val="single" w:sz="4" w:space="0" w:color="auto"/>
              <w:bottom w:val="single" w:sz="4" w:space="0" w:color="auto"/>
              <w:right w:val="single" w:sz="4" w:space="0" w:color="auto"/>
            </w:tcBorders>
            <w:hideMark/>
          </w:tcPr>
          <w:p w14:paraId="5A503434" w14:textId="77777777" w:rsidR="00AA42F4" w:rsidRPr="005E394A" w:rsidRDefault="00AA42F4" w:rsidP="00B96702">
            <w:pPr>
              <w:rPr>
                <w:rFonts w:eastAsia="Times New Roman"/>
                <w:sz w:val="24"/>
                <w:szCs w:val="24"/>
              </w:rPr>
            </w:pPr>
            <w:r w:rsidRPr="005E394A">
              <w:rPr>
                <w:rFonts w:eastAsia="Times New Roman"/>
                <w:sz w:val="24"/>
                <w:szCs w:val="24"/>
              </w:rPr>
              <w:t>Töös on suurel määral kasutatud ühtset akadeemilist kirjaviisi, lausestus on üldiselt lihtne ja loogiline. Kasutatakse kõnekeelseid lauseid. Töös esineb kuni 6 õigekirjaviga.</w:t>
            </w:r>
          </w:p>
        </w:tc>
        <w:tc>
          <w:tcPr>
            <w:tcW w:w="2127" w:type="dxa"/>
            <w:tcBorders>
              <w:top w:val="single" w:sz="4" w:space="0" w:color="auto"/>
              <w:left w:val="single" w:sz="4" w:space="0" w:color="auto"/>
              <w:bottom w:val="single" w:sz="4" w:space="0" w:color="auto"/>
              <w:right w:val="single" w:sz="4" w:space="0" w:color="auto"/>
            </w:tcBorders>
            <w:hideMark/>
          </w:tcPr>
          <w:p w14:paraId="51EF9431" w14:textId="77777777" w:rsidR="00AA42F4" w:rsidRPr="005E394A" w:rsidRDefault="00AA42F4" w:rsidP="00B96702">
            <w:pPr>
              <w:rPr>
                <w:rFonts w:eastAsia="Times New Roman"/>
                <w:sz w:val="24"/>
                <w:szCs w:val="24"/>
              </w:rPr>
            </w:pPr>
            <w:r w:rsidRPr="005E394A">
              <w:rPr>
                <w:rFonts w:eastAsia="Times New Roman"/>
                <w:sz w:val="24"/>
                <w:szCs w:val="24"/>
              </w:rPr>
              <w:t>Töös on suurel määral kasutatud kõnekeelt. Töös esineb üle 6 õigekirjavea.</w:t>
            </w:r>
          </w:p>
        </w:tc>
        <w:tc>
          <w:tcPr>
            <w:tcW w:w="1417" w:type="dxa"/>
            <w:tcBorders>
              <w:top w:val="single" w:sz="4" w:space="0" w:color="auto"/>
              <w:left w:val="single" w:sz="4" w:space="0" w:color="auto"/>
              <w:bottom w:val="single" w:sz="4" w:space="0" w:color="auto"/>
              <w:right w:val="single" w:sz="4" w:space="0" w:color="auto"/>
            </w:tcBorders>
            <w:hideMark/>
          </w:tcPr>
          <w:p w14:paraId="6F150BD1" w14:textId="77777777" w:rsidR="00AA42F4" w:rsidRPr="005E394A" w:rsidRDefault="00AA42F4" w:rsidP="00B96702">
            <w:pPr>
              <w:rPr>
                <w:rFonts w:eastAsia="Times New Roman"/>
                <w:sz w:val="24"/>
                <w:szCs w:val="24"/>
              </w:rPr>
            </w:pPr>
            <w:r w:rsidRPr="005E394A">
              <w:rPr>
                <w:rFonts w:eastAsia="Times New Roman"/>
                <w:sz w:val="24"/>
                <w:szCs w:val="24"/>
              </w:rPr>
              <w:t xml:space="preserve">Töös on hulgaliselt õigekirjavigu. </w:t>
            </w:r>
          </w:p>
        </w:tc>
        <w:tc>
          <w:tcPr>
            <w:tcW w:w="992" w:type="dxa"/>
            <w:tcBorders>
              <w:top w:val="single" w:sz="4" w:space="0" w:color="auto"/>
              <w:left w:val="single" w:sz="4" w:space="0" w:color="auto"/>
              <w:bottom w:val="single" w:sz="4" w:space="0" w:color="auto"/>
              <w:right w:val="single" w:sz="4" w:space="0" w:color="auto"/>
            </w:tcBorders>
          </w:tcPr>
          <w:p w14:paraId="034D129B" w14:textId="77777777" w:rsidR="00AA42F4" w:rsidRDefault="00AA42F4" w:rsidP="00B96702">
            <w:pPr>
              <w:rPr>
                <w:rFonts w:eastAsia="Times New Roman"/>
                <w:sz w:val="24"/>
                <w:szCs w:val="24"/>
              </w:rPr>
            </w:pPr>
          </w:p>
          <w:p w14:paraId="15733FF9" w14:textId="77777777" w:rsidR="00B96702" w:rsidRPr="005E394A" w:rsidRDefault="00B96702" w:rsidP="00B96702">
            <w:pPr>
              <w:rPr>
                <w:rFonts w:eastAsia="Times New Roman"/>
                <w:sz w:val="24"/>
                <w:szCs w:val="24"/>
              </w:rPr>
            </w:pPr>
          </w:p>
        </w:tc>
      </w:tr>
      <w:tr w:rsidR="00B96702" w:rsidRPr="005E394A" w14:paraId="2F5DB6EE" w14:textId="77777777" w:rsidTr="005E394A">
        <w:tc>
          <w:tcPr>
            <w:tcW w:w="1163" w:type="dxa"/>
            <w:tcBorders>
              <w:top w:val="single" w:sz="4" w:space="0" w:color="auto"/>
              <w:left w:val="single" w:sz="4" w:space="0" w:color="auto"/>
              <w:bottom w:val="single" w:sz="4" w:space="0" w:color="auto"/>
              <w:right w:val="single" w:sz="4" w:space="0" w:color="auto"/>
            </w:tcBorders>
          </w:tcPr>
          <w:p w14:paraId="1B21A9ED" w14:textId="069056B2" w:rsidR="00B96702" w:rsidRPr="005E394A" w:rsidRDefault="00B96702" w:rsidP="00B96702">
            <w:pPr>
              <w:rPr>
                <w:rFonts w:eastAsia="Times New Roman"/>
                <w:b/>
                <w:sz w:val="24"/>
                <w:szCs w:val="24"/>
              </w:rPr>
            </w:pPr>
            <w:r>
              <w:rPr>
                <w:b/>
                <w:sz w:val="24"/>
                <w:szCs w:val="24"/>
              </w:rPr>
              <w:t xml:space="preserve">Punkte kokku </w:t>
            </w:r>
          </w:p>
        </w:tc>
        <w:tc>
          <w:tcPr>
            <w:tcW w:w="2524" w:type="dxa"/>
            <w:tcBorders>
              <w:top w:val="single" w:sz="4" w:space="0" w:color="auto"/>
              <w:left w:val="single" w:sz="4" w:space="0" w:color="auto"/>
              <w:bottom w:val="single" w:sz="4" w:space="0" w:color="auto"/>
              <w:right w:val="single" w:sz="4" w:space="0" w:color="auto"/>
            </w:tcBorders>
          </w:tcPr>
          <w:p w14:paraId="7580B1DA" w14:textId="286B6E9A" w:rsidR="00B96702" w:rsidRPr="00B96702" w:rsidRDefault="00B96702" w:rsidP="001C0FE5">
            <w:pPr>
              <w:rPr>
                <w:rFonts w:eastAsia="Times New Roman"/>
                <w:b/>
                <w:sz w:val="24"/>
                <w:szCs w:val="24"/>
              </w:rPr>
            </w:pPr>
            <w:r w:rsidRPr="00B96702">
              <w:rPr>
                <w:b/>
                <w:sz w:val="24"/>
                <w:szCs w:val="24"/>
              </w:rPr>
              <w:t>Max</w:t>
            </w:r>
            <w:r w:rsidR="001C0FE5">
              <w:rPr>
                <w:b/>
                <w:sz w:val="24"/>
                <w:szCs w:val="24"/>
              </w:rPr>
              <w:t xml:space="preserve"> 21</w:t>
            </w:r>
            <w:r w:rsidRPr="00B96702">
              <w:rPr>
                <w:b/>
                <w:sz w:val="24"/>
                <w:szCs w:val="24"/>
              </w:rPr>
              <w:t xml:space="preserve"> </w:t>
            </w:r>
            <w:r>
              <w:rPr>
                <w:b/>
                <w:sz w:val="24"/>
                <w:szCs w:val="24"/>
              </w:rPr>
              <w:t xml:space="preserve"> </w:t>
            </w:r>
            <w:r w:rsidRPr="00B96702">
              <w:rPr>
                <w:b/>
                <w:sz w:val="24"/>
                <w:szCs w:val="24"/>
              </w:rPr>
              <w:t>punkti</w:t>
            </w:r>
          </w:p>
        </w:tc>
        <w:tc>
          <w:tcPr>
            <w:tcW w:w="2437" w:type="dxa"/>
            <w:gridSpan w:val="2"/>
            <w:tcBorders>
              <w:top w:val="single" w:sz="4" w:space="0" w:color="auto"/>
              <w:left w:val="single" w:sz="4" w:space="0" w:color="auto"/>
              <w:bottom w:val="single" w:sz="4" w:space="0" w:color="auto"/>
              <w:right w:val="single" w:sz="4" w:space="0" w:color="auto"/>
            </w:tcBorders>
          </w:tcPr>
          <w:p w14:paraId="6533E058" w14:textId="77777777" w:rsidR="00B96702" w:rsidRPr="005E394A" w:rsidRDefault="00B96702" w:rsidP="00B96702">
            <w:pPr>
              <w:rPr>
                <w:rFonts w:eastAsia="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2327C65" w14:textId="77777777" w:rsidR="00B96702" w:rsidRPr="005E394A" w:rsidRDefault="00B96702" w:rsidP="00B96702">
            <w:pP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DADBCD" w14:textId="77777777" w:rsidR="00B96702" w:rsidRPr="005E394A" w:rsidRDefault="00B96702" w:rsidP="00B96702">
            <w:pPr>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2F084A" w14:textId="77777777" w:rsidR="00B96702" w:rsidRDefault="00B96702" w:rsidP="00B96702">
            <w:pPr>
              <w:rPr>
                <w:rFonts w:eastAsia="Times New Roman"/>
                <w:sz w:val="24"/>
                <w:szCs w:val="24"/>
              </w:rPr>
            </w:pPr>
          </w:p>
        </w:tc>
      </w:tr>
    </w:tbl>
    <w:p w14:paraId="57ECA390" w14:textId="77777777" w:rsidR="00AA42F4" w:rsidRPr="005E394A" w:rsidRDefault="00AA42F4" w:rsidP="00AA42F4">
      <w:pPr>
        <w:rPr>
          <w:sz w:val="24"/>
          <w:szCs w:val="24"/>
        </w:rPr>
      </w:pPr>
    </w:p>
    <w:p w14:paraId="2C4BAE98" w14:textId="77777777" w:rsidR="00AA42F4" w:rsidRPr="00B96702" w:rsidRDefault="00AA42F4" w:rsidP="00AA42F4">
      <w:pPr>
        <w:rPr>
          <w:sz w:val="24"/>
          <w:szCs w:val="24"/>
        </w:rPr>
      </w:pPr>
      <w:r w:rsidRPr="00B96702">
        <w:rPr>
          <w:sz w:val="24"/>
          <w:szCs w:val="24"/>
        </w:rPr>
        <w:t>Tutvunud põhjalikult ülalnimetatud töö sisu, vormi ja töö koostamise juhendiga, annan retsensendina tööle järgmise hinnangu (teen ettepaneku eduka kaitsmise puhul hinnata töö hindega ….. ) ning palun töö autoril vastata alltoodud küsimustele.</w:t>
      </w:r>
    </w:p>
    <w:p w14:paraId="6E75D602" w14:textId="77777777" w:rsidR="00AA42F4" w:rsidRPr="00B96702" w:rsidRDefault="00AA42F4" w:rsidP="00AA42F4">
      <w:pPr>
        <w:rPr>
          <w:sz w:val="24"/>
          <w:szCs w:val="24"/>
        </w:rPr>
      </w:pPr>
    </w:p>
    <w:p w14:paraId="399FEDEF" w14:textId="77777777" w:rsidR="00AA42F4" w:rsidRPr="005E394A" w:rsidRDefault="00AA42F4" w:rsidP="00AA42F4">
      <w:pPr>
        <w:rPr>
          <w:sz w:val="24"/>
          <w:szCs w:val="24"/>
        </w:rPr>
      </w:pPr>
      <w:r w:rsidRPr="005E394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7B02F" w14:textId="77777777" w:rsidR="00AA42F4" w:rsidRPr="005E394A" w:rsidRDefault="00AA42F4" w:rsidP="00AA42F4">
      <w:pPr>
        <w:rPr>
          <w:sz w:val="24"/>
          <w:szCs w:val="24"/>
        </w:rPr>
      </w:pPr>
    </w:p>
    <w:p w14:paraId="6B2871F0" w14:textId="77777777" w:rsidR="00E70E7B" w:rsidRDefault="00E70E7B" w:rsidP="00723CBD">
      <w:pPr>
        <w:spacing w:line="360" w:lineRule="auto"/>
        <w:ind w:left="120"/>
        <w:rPr>
          <w:sz w:val="24"/>
          <w:szCs w:val="24"/>
        </w:rPr>
      </w:pPr>
    </w:p>
    <w:sectPr w:rsidR="00E70E7B" w:rsidSect="00400742">
      <w:pgSz w:w="11900" w:h="16838"/>
      <w:pgMar w:top="1408" w:right="1126" w:bottom="1047" w:left="1300" w:header="0" w:footer="0" w:gutter="0"/>
      <w:cols w:space="708" w:equalWidth="0">
        <w:col w:w="94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0727" w14:textId="77777777" w:rsidR="00BC1D31" w:rsidRDefault="00BC1D31" w:rsidP="0010268E">
      <w:r>
        <w:separator/>
      </w:r>
    </w:p>
  </w:endnote>
  <w:endnote w:type="continuationSeparator" w:id="0">
    <w:p w14:paraId="55D38CB7" w14:textId="77777777" w:rsidR="00BC1D31" w:rsidRDefault="00BC1D31" w:rsidP="0010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4782"/>
      <w:docPartObj>
        <w:docPartGallery w:val="Page Numbers (Bottom of Page)"/>
        <w:docPartUnique/>
      </w:docPartObj>
    </w:sdtPr>
    <w:sdtContent>
      <w:p w14:paraId="7AE95F08" w14:textId="52311E31" w:rsidR="0028707F" w:rsidRDefault="0028707F">
        <w:pPr>
          <w:pStyle w:val="Jalus"/>
          <w:jc w:val="right"/>
        </w:pPr>
        <w:r>
          <w:fldChar w:fldCharType="begin"/>
        </w:r>
        <w:r>
          <w:instrText xml:space="preserve"> PAGE   \* MERGEFORMAT </w:instrText>
        </w:r>
        <w:r>
          <w:fldChar w:fldCharType="separate"/>
        </w:r>
        <w:r w:rsidR="00E53D14">
          <w:rPr>
            <w:noProof/>
          </w:rPr>
          <w:t>1</w:t>
        </w:r>
        <w:r>
          <w:rPr>
            <w:noProof/>
          </w:rPr>
          <w:fldChar w:fldCharType="end"/>
        </w:r>
      </w:p>
    </w:sdtContent>
  </w:sdt>
  <w:p w14:paraId="65EF9D01" w14:textId="77777777" w:rsidR="0028707F" w:rsidRDefault="0028707F">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93C0B" w14:textId="77777777" w:rsidR="00BC1D31" w:rsidRDefault="00BC1D31" w:rsidP="0010268E">
      <w:r>
        <w:separator/>
      </w:r>
    </w:p>
  </w:footnote>
  <w:footnote w:type="continuationSeparator" w:id="0">
    <w:p w14:paraId="1076B698" w14:textId="77777777" w:rsidR="00BC1D31" w:rsidRDefault="00BC1D31" w:rsidP="00102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D7EC1F0E"/>
    <w:lvl w:ilvl="0" w:tplc="C3922BF0">
      <w:start w:val="1"/>
      <w:numFmt w:val="decimal"/>
      <w:lvlText w:val="%1)"/>
      <w:lvlJc w:val="left"/>
    </w:lvl>
    <w:lvl w:ilvl="1" w:tplc="DC1CB4DA">
      <w:numFmt w:val="decimal"/>
      <w:lvlText w:val=""/>
      <w:lvlJc w:val="left"/>
    </w:lvl>
    <w:lvl w:ilvl="2" w:tplc="95D23C80">
      <w:numFmt w:val="decimal"/>
      <w:lvlText w:val=""/>
      <w:lvlJc w:val="left"/>
    </w:lvl>
    <w:lvl w:ilvl="3" w:tplc="6FDCD2A8">
      <w:numFmt w:val="decimal"/>
      <w:lvlText w:val=""/>
      <w:lvlJc w:val="left"/>
    </w:lvl>
    <w:lvl w:ilvl="4" w:tplc="2B20D89C">
      <w:numFmt w:val="decimal"/>
      <w:lvlText w:val=""/>
      <w:lvlJc w:val="left"/>
    </w:lvl>
    <w:lvl w:ilvl="5" w:tplc="6D12D3E0">
      <w:numFmt w:val="decimal"/>
      <w:lvlText w:val=""/>
      <w:lvlJc w:val="left"/>
    </w:lvl>
    <w:lvl w:ilvl="6" w:tplc="F4B4217C">
      <w:numFmt w:val="decimal"/>
      <w:lvlText w:val=""/>
      <w:lvlJc w:val="left"/>
    </w:lvl>
    <w:lvl w:ilvl="7" w:tplc="E76E00A6">
      <w:numFmt w:val="decimal"/>
      <w:lvlText w:val=""/>
      <w:lvlJc w:val="left"/>
    </w:lvl>
    <w:lvl w:ilvl="8" w:tplc="6226BD26">
      <w:numFmt w:val="decimal"/>
      <w:lvlText w:val=""/>
      <w:lvlJc w:val="left"/>
    </w:lvl>
  </w:abstractNum>
  <w:abstractNum w:abstractNumId="1" w15:restartNumberingAfterBreak="0">
    <w:nsid w:val="0000030A"/>
    <w:multiLevelType w:val="hybridMultilevel"/>
    <w:tmpl w:val="F3D60DB0"/>
    <w:lvl w:ilvl="0" w:tplc="A142F958">
      <w:start w:val="1"/>
      <w:numFmt w:val="decimal"/>
      <w:lvlText w:val="%1)"/>
      <w:lvlJc w:val="left"/>
    </w:lvl>
    <w:lvl w:ilvl="1" w:tplc="2A64CB72">
      <w:numFmt w:val="decimal"/>
      <w:lvlText w:val=""/>
      <w:lvlJc w:val="left"/>
    </w:lvl>
    <w:lvl w:ilvl="2" w:tplc="8730CC7A">
      <w:numFmt w:val="decimal"/>
      <w:lvlText w:val=""/>
      <w:lvlJc w:val="left"/>
    </w:lvl>
    <w:lvl w:ilvl="3" w:tplc="FCB8A128">
      <w:numFmt w:val="decimal"/>
      <w:lvlText w:val=""/>
      <w:lvlJc w:val="left"/>
    </w:lvl>
    <w:lvl w:ilvl="4" w:tplc="1564E944">
      <w:numFmt w:val="decimal"/>
      <w:lvlText w:val=""/>
      <w:lvlJc w:val="left"/>
    </w:lvl>
    <w:lvl w:ilvl="5" w:tplc="763C6CF0">
      <w:numFmt w:val="decimal"/>
      <w:lvlText w:val=""/>
      <w:lvlJc w:val="left"/>
    </w:lvl>
    <w:lvl w:ilvl="6" w:tplc="95DA68DC">
      <w:numFmt w:val="decimal"/>
      <w:lvlText w:val=""/>
      <w:lvlJc w:val="left"/>
    </w:lvl>
    <w:lvl w:ilvl="7" w:tplc="245056E4">
      <w:numFmt w:val="decimal"/>
      <w:lvlText w:val=""/>
      <w:lvlJc w:val="left"/>
    </w:lvl>
    <w:lvl w:ilvl="8" w:tplc="E10ABB62">
      <w:numFmt w:val="decimal"/>
      <w:lvlText w:val=""/>
      <w:lvlJc w:val="left"/>
    </w:lvl>
  </w:abstractNum>
  <w:abstractNum w:abstractNumId="2" w15:restartNumberingAfterBreak="0">
    <w:nsid w:val="0000074D"/>
    <w:multiLevelType w:val="hybridMultilevel"/>
    <w:tmpl w:val="748EEAAA"/>
    <w:lvl w:ilvl="0" w:tplc="15B88458">
      <w:start w:val="1"/>
      <w:numFmt w:val="decimal"/>
      <w:lvlText w:val="%1)"/>
      <w:lvlJc w:val="left"/>
    </w:lvl>
    <w:lvl w:ilvl="1" w:tplc="CB0622EA">
      <w:numFmt w:val="decimal"/>
      <w:lvlText w:val=""/>
      <w:lvlJc w:val="left"/>
    </w:lvl>
    <w:lvl w:ilvl="2" w:tplc="AF62E362">
      <w:numFmt w:val="decimal"/>
      <w:lvlText w:val=""/>
      <w:lvlJc w:val="left"/>
    </w:lvl>
    <w:lvl w:ilvl="3" w:tplc="B8566AF8">
      <w:numFmt w:val="decimal"/>
      <w:lvlText w:val=""/>
      <w:lvlJc w:val="left"/>
    </w:lvl>
    <w:lvl w:ilvl="4" w:tplc="1FD238D8">
      <w:numFmt w:val="decimal"/>
      <w:lvlText w:val=""/>
      <w:lvlJc w:val="left"/>
    </w:lvl>
    <w:lvl w:ilvl="5" w:tplc="37B461B0">
      <w:numFmt w:val="decimal"/>
      <w:lvlText w:val=""/>
      <w:lvlJc w:val="left"/>
    </w:lvl>
    <w:lvl w:ilvl="6" w:tplc="1430D126">
      <w:numFmt w:val="decimal"/>
      <w:lvlText w:val=""/>
      <w:lvlJc w:val="left"/>
    </w:lvl>
    <w:lvl w:ilvl="7" w:tplc="60481C90">
      <w:numFmt w:val="decimal"/>
      <w:lvlText w:val=""/>
      <w:lvlJc w:val="left"/>
    </w:lvl>
    <w:lvl w:ilvl="8" w:tplc="132AB5B4">
      <w:numFmt w:val="decimal"/>
      <w:lvlText w:val=""/>
      <w:lvlJc w:val="left"/>
    </w:lvl>
  </w:abstractNum>
  <w:abstractNum w:abstractNumId="3" w15:restartNumberingAfterBreak="0">
    <w:nsid w:val="000026A6"/>
    <w:multiLevelType w:val="hybridMultilevel"/>
    <w:tmpl w:val="F4AC126E"/>
    <w:lvl w:ilvl="0" w:tplc="48A434EA">
      <w:start w:val="4"/>
      <w:numFmt w:val="decimal"/>
      <w:lvlText w:val="%1)"/>
      <w:lvlJc w:val="left"/>
    </w:lvl>
    <w:lvl w:ilvl="1" w:tplc="514E8A20">
      <w:numFmt w:val="decimal"/>
      <w:lvlText w:val=""/>
      <w:lvlJc w:val="left"/>
    </w:lvl>
    <w:lvl w:ilvl="2" w:tplc="6FCAF968">
      <w:numFmt w:val="decimal"/>
      <w:lvlText w:val=""/>
      <w:lvlJc w:val="left"/>
    </w:lvl>
    <w:lvl w:ilvl="3" w:tplc="95CA0C74">
      <w:numFmt w:val="decimal"/>
      <w:lvlText w:val=""/>
      <w:lvlJc w:val="left"/>
    </w:lvl>
    <w:lvl w:ilvl="4" w:tplc="18DAD888">
      <w:numFmt w:val="decimal"/>
      <w:lvlText w:val=""/>
      <w:lvlJc w:val="left"/>
    </w:lvl>
    <w:lvl w:ilvl="5" w:tplc="99B07B76">
      <w:numFmt w:val="decimal"/>
      <w:lvlText w:val=""/>
      <w:lvlJc w:val="left"/>
    </w:lvl>
    <w:lvl w:ilvl="6" w:tplc="BA4A2094">
      <w:numFmt w:val="decimal"/>
      <w:lvlText w:val=""/>
      <w:lvlJc w:val="left"/>
    </w:lvl>
    <w:lvl w:ilvl="7" w:tplc="1772F098">
      <w:numFmt w:val="decimal"/>
      <w:lvlText w:val=""/>
      <w:lvlJc w:val="left"/>
    </w:lvl>
    <w:lvl w:ilvl="8" w:tplc="9EA23D30">
      <w:numFmt w:val="decimal"/>
      <w:lvlText w:val=""/>
      <w:lvlJc w:val="left"/>
    </w:lvl>
  </w:abstractNum>
  <w:abstractNum w:abstractNumId="4" w15:restartNumberingAfterBreak="0">
    <w:nsid w:val="0000428B"/>
    <w:multiLevelType w:val="hybridMultilevel"/>
    <w:tmpl w:val="C3F2AA3C"/>
    <w:lvl w:ilvl="0" w:tplc="522A6BA2">
      <w:start w:val="1"/>
      <w:numFmt w:val="decimal"/>
      <w:lvlText w:val="%1)"/>
      <w:lvlJc w:val="left"/>
    </w:lvl>
    <w:lvl w:ilvl="1" w:tplc="BC64C026">
      <w:numFmt w:val="decimal"/>
      <w:lvlText w:val=""/>
      <w:lvlJc w:val="left"/>
    </w:lvl>
    <w:lvl w:ilvl="2" w:tplc="2098EFCE">
      <w:numFmt w:val="decimal"/>
      <w:lvlText w:val=""/>
      <w:lvlJc w:val="left"/>
    </w:lvl>
    <w:lvl w:ilvl="3" w:tplc="57AE3424">
      <w:numFmt w:val="decimal"/>
      <w:lvlText w:val=""/>
      <w:lvlJc w:val="left"/>
    </w:lvl>
    <w:lvl w:ilvl="4" w:tplc="A7F6094A">
      <w:numFmt w:val="decimal"/>
      <w:lvlText w:val=""/>
      <w:lvlJc w:val="left"/>
    </w:lvl>
    <w:lvl w:ilvl="5" w:tplc="AD88DAD4">
      <w:numFmt w:val="decimal"/>
      <w:lvlText w:val=""/>
      <w:lvlJc w:val="left"/>
    </w:lvl>
    <w:lvl w:ilvl="6" w:tplc="8BFA97FC">
      <w:numFmt w:val="decimal"/>
      <w:lvlText w:val=""/>
      <w:lvlJc w:val="left"/>
    </w:lvl>
    <w:lvl w:ilvl="7" w:tplc="0FE65F02">
      <w:numFmt w:val="decimal"/>
      <w:lvlText w:val=""/>
      <w:lvlJc w:val="left"/>
    </w:lvl>
    <w:lvl w:ilvl="8" w:tplc="237E1DA6">
      <w:numFmt w:val="decimal"/>
      <w:lvlText w:val=""/>
      <w:lvlJc w:val="left"/>
    </w:lvl>
  </w:abstractNum>
  <w:abstractNum w:abstractNumId="5" w15:restartNumberingAfterBreak="0">
    <w:nsid w:val="00006443"/>
    <w:multiLevelType w:val="hybridMultilevel"/>
    <w:tmpl w:val="B29EDAEA"/>
    <w:lvl w:ilvl="0" w:tplc="D9FAD22C">
      <w:start w:val="1"/>
      <w:numFmt w:val="decimal"/>
      <w:lvlText w:val="%1)"/>
      <w:lvlJc w:val="left"/>
    </w:lvl>
    <w:lvl w:ilvl="1" w:tplc="7D22FDBA">
      <w:numFmt w:val="decimal"/>
      <w:lvlText w:val=""/>
      <w:lvlJc w:val="left"/>
    </w:lvl>
    <w:lvl w:ilvl="2" w:tplc="7266270A">
      <w:numFmt w:val="decimal"/>
      <w:lvlText w:val=""/>
      <w:lvlJc w:val="left"/>
    </w:lvl>
    <w:lvl w:ilvl="3" w:tplc="F7EEFA14">
      <w:numFmt w:val="decimal"/>
      <w:lvlText w:val=""/>
      <w:lvlJc w:val="left"/>
    </w:lvl>
    <w:lvl w:ilvl="4" w:tplc="715AF0B4">
      <w:numFmt w:val="decimal"/>
      <w:lvlText w:val=""/>
      <w:lvlJc w:val="left"/>
    </w:lvl>
    <w:lvl w:ilvl="5" w:tplc="DEDE951A">
      <w:numFmt w:val="decimal"/>
      <w:lvlText w:val=""/>
      <w:lvlJc w:val="left"/>
    </w:lvl>
    <w:lvl w:ilvl="6" w:tplc="AF1C37B4">
      <w:numFmt w:val="decimal"/>
      <w:lvlText w:val=""/>
      <w:lvlJc w:val="left"/>
    </w:lvl>
    <w:lvl w:ilvl="7" w:tplc="64A6AC0E">
      <w:numFmt w:val="decimal"/>
      <w:lvlText w:val=""/>
      <w:lvlJc w:val="left"/>
    </w:lvl>
    <w:lvl w:ilvl="8" w:tplc="1DCCA4E4">
      <w:numFmt w:val="decimal"/>
      <w:lvlText w:val=""/>
      <w:lvlJc w:val="left"/>
    </w:lvl>
  </w:abstractNum>
  <w:abstractNum w:abstractNumId="6" w15:restartNumberingAfterBreak="0">
    <w:nsid w:val="0000701F"/>
    <w:multiLevelType w:val="hybridMultilevel"/>
    <w:tmpl w:val="AD1C9F30"/>
    <w:lvl w:ilvl="0" w:tplc="5D32A632">
      <w:start w:val="1"/>
      <w:numFmt w:val="decimal"/>
      <w:lvlText w:val="%1)"/>
      <w:lvlJc w:val="left"/>
    </w:lvl>
    <w:lvl w:ilvl="1" w:tplc="5F5A84C2">
      <w:numFmt w:val="decimal"/>
      <w:lvlText w:val=""/>
      <w:lvlJc w:val="left"/>
    </w:lvl>
    <w:lvl w:ilvl="2" w:tplc="9ABC8332">
      <w:numFmt w:val="decimal"/>
      <w:lvlText w:val=""/>
      <w:lvlJc w:val="left"/>
    </w:lvl>
    <w:lvl w:ilvl="3" w:tplc="AA5AD598">
      <w:numFmt w:val="decimal"/>
      <w:lvlText w:val=""/>
      <w:lvlJc w:val="left"/>
    </w:lvl>
    <w:lvl w:ilvl="4" w:tplc="CF30F9CC">
      <w:numFmt w:val="decimal"/>
      <w:lvlText w:val=""/>
      <w:lvlJc w:val="left"/>
    </w:lvl>
    <w:lvl w:ilvl="5" w:tplc="CE3EB988">
      <w:numFmt w:val="decimal"/>
      <w:lvlText w:val=""/>
      <w:lvlJc w:val="left"/>
    </w:lvl>
    <w:lvl w:ilvl="6" w:tplc="4A0AF2E2">
      <w:numFmt w:val="decimal"/>
      <w:lvlText w:val=""/>
      <w:lvlJc w:val="left"/>
    </w:lvl>
    <w:lvl w:ilvl="7" w:tplc="6930EDDE">
      <w:numFmt w:val="decimal"/>
      <w:lvlText w:val=""/>
      <w:lvlJc w:val="left"/>
    </w:lvl>
    <w:lvl w:ilvl="8" w:tplc="083E9240">
      <w:numFmt w:val="decimal"/>
      <w:lvlText w:val=""/>
      <w:lvlJc w:val="left"/>
    </w:lvl>
  </w:abstractNum>
  <w:abstractNum w:abstractNumId="7" w15:restartNumberingAfterBreak="0">
    <w:nsid w:val="049B5A06"/>
    <w:multiLevelType w:val="hybridMultilevel"/>
    <w:tmpl w:val="A460A98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4A444F9"/>
    <w:multiLevelType w:val="multilevel"/>
    <w:tmpl w:val="D1DEBDC8"/>
    <w:lvl w:ilvl="0">
      <w:start w:val="4"/>
      <w:numFmt w:val="decimal"/>
      <w:lvlText w:val="%1."/>
      <w:lvlJc w:val="left"/>
      <w:pPr>
        <w:ind w:left="360" w:hanging="360"/>
      </w:pPr>
      <w:rPr>
        <w:rFonts w:eastAsia="Times New Roman" w:hint="default"/>
        <w:sz w:val="32"/>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9" w15:restartNumberingAfterBreak="0">
    <w:nsid w:val="09604701"/>
    <w:multiLevelType w:val="hybridMultilevel"/>
    <w:tmpl w:val="641CFA7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1953663"/>
    <w:multiLevelType w:val="hybridMultilevel"/>
    <w:tmpl w:val="8C10B09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5E94041"/>
    <w:multiLevelType w:val="hybridMultilevel"/>
    <w:tmpl w:val="B51A1AD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6CE124A"/>
    <w:multiLevelType w:val="hybridMultilevel"/>
    <w:tmpl w:val="4D24ADCC"/>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3" w15:restartNumberingAfterBreak="0">
    <w:nsid w:val="1D9769B5"/>
    <w:multiLevelType w:val="hybridMultilevel"/>
    <w:tmpl w:val="86BE9698"/>
    <w:lvl w:ilvl="0" w:tplc="C71288F6">
      <w:start w:val="1"/>
      <w:numFmt w:val="decimal"/>
      <w:lvlText w:val="%1)"/>
      <w:lvlJc w:val="left"/>
      <w:pPr>
        <w:ind w:left="1287" w:hanging="360"/>
      </w:pPr>
      <w:rPr>
        <w:sz w:val="24"/>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14" w15:restartNumberingAfterBreak="0">
    <w:nsid w:val="2303704C"/>
    <w:multiLevelType w:val="hybridMultilevel"/>
    <w:tmpl w:val="BCB03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D1B2532"/>
    <w:multiLevelType w:val="multilevel"/>
    <w:tmpl w:val="AC9212F2"/>
    <w:lvl w:ilvl="0">
      <w:start w:val="7"/>
      <w:numFmt w:val="decimal"/>
      <w:lvlText w:val="%1."/>
      <w:lvlJc w:val="left"/>
      <w:pPr>
        <w:ind w:left="360" w:hanging="360"/>
      </w:pPr>
      <w:rPr>
        <w:rFonts w:hint="default"/>
        <w:b w:val="0"/>
        <w:sz w:val="32"/>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41C4F27"/>
    <w:multiLevelType w:val="multilevel"/>
    <w:tmpl w:val="94C2658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5A409F1"/>
    <w:multiLevelType w:val="hybridMultilevel"/>
    <w:tmpl w:val="A1F483E8"/>
    <w:lvl w:ilvl="0" w:tplc="D05E26C6">
      <w:start w:val="1"/>
      <w:numFmt w:val="lowerLetter"/>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61D31A7"/>
    <w:multiLevelType w:val="hybridMultilevel"/>
    <w:tmpl w:val="F272BE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64D6BD0"/>
    <w:multiLevelType w:val="multilevel"/>
    <w:tmpl w:val="FD74EBFE"/>
    <w:lvl w:ilvl="0">
      <w:start w:val="1"/>
      <w:numFmt w:val="decimal"/>
      <w:lvlText w:val="%1."/>
      <w:lvlJc w:val="left"/>
      <w:pPr>
        <w:ind w:left="405" w:hanging="405"/>
      </w:pPr>
      <w:rPr>
        <w:rFonts w:eastAsia="Times New Roman" w:hint="default"/>
        <w:sz w:val="32"/>
        <w:szCs w:val="32"/>
      </w:rPr>
    </w:lvl>
    <w:lvl w:ilvl="1">
      <w:start w:val="1"/>
      <w:numFmt w:val="decimal"/>
      <w:lvlText w:val="%1.%2."/>
      <w:lvlJc w:val="left"/>
      <w:pPr>
        <w:ind w:left="525" w:hanging="405"/>
      </w:pPr>
      <w:rPr>
        <w:rFonts w:eastAsia="Times New Roman" w:hint="default"/>
        <w:sz w:val="24"/>
      </w:rPr>
    </w:lvl>
    <w:lvl w:ilvl="2">
      <w:start w:val="1"/>
      <w:numFmt w:val="decimal"/>
      <w:lvlText w:val="%1.%2.%3."/>
      <w:lvlJc w:val="left"/>
      <w:pPr>
        <w:ind w:left="960" w:hanging="720"/>
      </w:pPr>
      <w:rPr>
        <w:rFonts w:eastAsia="Times New Roman" w:hint="default"/>
        <w:sz w:val="24"/>
      </w:rPr>
    </w:lvl>
    <w:lvl w:ilvl="3">
      <w:start w:val="1"/>
      <w:numFmt w:val="decimal"/>
      <w:lvlText w:val="%1.%2.%3.%4."/>
      <w:lvlJc w:val="left"/>
      <w:pPr>
        <w:ind w:left="1080" w:hanging="720"/>
      </w:pPr>
      <w:rPr>
        <w:rFonts w:eastAsia="Times New Roman" w:hint="default"/>
        <w:sz w:val="24"/>
      </w:rPr>
    </w:lvl>
    <w:lvl w:ilvl="4">
      <w:start w:val="1"/>
      <w:numFmt w:val="decimal"/>
      <w:lvlText w:val="%1.%2.%3.%4.%5."/>
      <w:lvlJc w:val="left"/>
      <w:pPr>
        <w:ind w:left="1560" w:hanging="1080"/>
      </w:pPr>
      <w:rPr>
        <w:rFonts w:eastAsia="Times New Roman" w:hint="default"/>
        <w:sz w:val="24"/>
      </w:rPr>
    </w:lvl>
    <w:lvl w:ilvl="5">
      <w:start w:val="1"/>
      <w:numFmt w:val="decimal"/>
      <w:lvlText w:val="%1.%2.%3.%4.%5.%6."/>
      <w:lvlJc w:val="left"/>
      <w:pPr>
        <w:ind w:left="1680" w:hanging="1080"/>
      </w:pPr>
      <w:rPr>
        <w:rFonts w:eastAsia="Times New Roman" w:hint="default"/>
        <w:sz w:val="24"/>
      </w:rPr>
    </w:lvl>
    <w:lvl w:ilvl="6">
      <w:start w:val="1"/>
      <w:numFmt w:val="decimal"/>
      <w:lvlText w:val="%1.%2.%3.%4.%5.%6.%7."/>
      <w:lvlJc w:val="left"/>
      <w:pPr>
        <w:ind w:left="1800" w:hanging="1080"/>
      </w:pPr>
      <w:rPr>
        <w:rFonts w:eastAsia="Times New Roman" w:hint="default"/>
        <w:sz w:val="24"/>
      </w:rPr>
    </w:lvl>
    <w:lvl w:ilvl="7">
      <w:start w:val="1"/>
      <w:numFmt w:val="decimal"/>
      <w:lvlText w:val="%1.%2.%3.%4.%5.%6.%7.%8."/>
      <w:lvlJc w:val="left"/>
      <w:pPr>
        <w:ind w:left="2280" w:hanging="1440"/>
      </w:pPr>
      <w:rPr>
        <w:rFonts w:eastAsia="Times New Roman" w:hint="default"/>
        <w:sz w:val="24"/>
      </w:rPr>
    </w:lvl>
    <w:lvl w:ilvl="8">
      <w:start w:val="1"/>
      <w:numFmt w:val="decimal"/>
      <w:lvlText w:val="%1.%2.%3.%4.%5.%6.%7.%8.%9."/>
      <w:lvlJc w:val="left"/>
      <w:pPr>
        <w:ind w:left="2400" w:hanging="1440"/>
      </w:pPr>
      <w:rPr>
        <w:rFonts w:eastAsia="Times New Roman" w:hint="default"/>
        <w:sz w:val="24"/>
      </w:rPr>
    </w:lvl>
  </w:abstractNum>
  <w:abstractNum w:abstractNumId="20" w15:restartNumberingAfterBreak="0">
    <w:nsid w:val="3A1E4700"/>
    <w:multiLevelType w:val="multilevel"/>
    <w:tmpl w:val="9F66A2E2"/>
    <w:lvl w:ilvl="0">
      <w:start w:val="6"/>
      <w:numFmt w:val="decimal"/>
      <w:lvlText w:val="%1."/>
      <w:lvlJc w:val="left"/>
      <w:pPr>
        <w:ind w:left="360" w:hanging="360"/>
      </w:pPr>
      <w:rPr>
        <w:rFonts w:eastAsia="Times New Roman" w:hint="default"/>
        <w:sz w:val="32"/>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1" w15:restartNumberingAfterBreak="0">
    <w:nsid w:val="3F75258F"/>
    <w:multiLevelType w:val="hybridMultilevel"/>
    <w:tmpl w:val="763EA07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4A11D91"/>
    <w:multiLevelType w:val="hybridMultilevel"/>
    <w:tmpl w:val="13AE4EA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964545D"/>
    <w:multiLevelType w:val="hybridMultilevel"/>
    <w:tmpl w:val="70D04D52"/>
    <w:lvl w:ilvl="0" w:tplc="04250011">
      <w:start w:val="1"/>
      <w:numFmt w:val="decimal"/>
      <w:lvlText w:val="%1)"/>
      <w:lvlJc w:val="left"/>
    </w:lvl>
    <w:lvl w:ilvl="1" w:tplc="BDDE9C22">
      <w:numFmt w:val="decimal"/>
      <w:lvlText w:val=""/>
      <w:lvlJc w:val="left"/>
    </w:lvl>
    <w:lvl w:ilvl="2" w:tplc="389C09D6">
      <w:numFmt w:val="decimal"/>
      <w:lvlText w:val=""/>
      <w:lvlJc w:val="left"/>
    </w:lvl>
    <w:lvl w:ilvl="3" w:tplc="BBA8C248">
      <w:numFmt w:val="decimal"/>
      <w:lvlText w:val=""/>
      <w:lvlJc w:val="left"/>
    </w:lvl>
    <w:lvl w:ilvl="4" w:tplc="DE109E58">
      <w:numFmt w:val="decimal"/>
      <w:lvlText w:val=""/>
      <w:lvlJc w:val="left"/>
    </w:lvl>
    <w:lvl w:ilvl="5" w:tplc="1E0889FC">
      <w:numFmt w:val="decimal"/>
      <w:lvlText w:val=""/>
      <w:lvlJc w:val="left"/>
    </w:lvl>
    <w:lvl w:ilvl="6" w:tplc="EE26C7D0">
      <w:numFmt w:val="decimal"/>
      <w:lvlText w:val=""/>
      <w:lvlJc w:val="left"/>
    </w:lvl>
    <w:lvl w:ilvl="7" w:tplc="2D76510A">
      <w:numFmt w:val="decimal"/>
      <w:lvlText w:val=""/>
      <w:lvlJc w:val="left"/>
    </w:lvl>
    <w:lvl w:ilvl="8" w:tplc="4358D7E4">
      <w:numFmt w:val="decimal"/>
      <w:lvlText w:val=""/>
      <w:lvlJc w:val="left"/>
    </w:lvl>
  </w:abstractNum>
  <w:abstractNum w:abstractNumId="24" w15:restartNumberingAfterBreak="0">
    <w:nsid w:val="4BD26B05"/>
    <w:multiLevelType w:val="hybridMultilevel"/>
    <w:tmpl w:val="964666C2"/>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D1909A8"/>
    <w:multiLevelType w:val="multilevel"/>
    <w:tmpl w:val="40CEA58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3DA1C99"/>
    <w:multiLevelType w:val="hybridMultilevel"/>
    <w:tmpl w:val="A2BA66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6E30988"/>
    <w:multiLevelType w:val="hybridMultilevel"/>
    <w:tmpl w:val="C3041BFA"/>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8" w15:restartNumberingAfterBreak="0">
    <w:nsid w:val="57E956FE"/>
    <w:multiLevelType w:val="hybridMultilevel"/>
    <w:tmpl w:val="59E28B40"/>
    <w:lvl w:ilvl="0" w:tplc="9A6A41C8">
      <w:start w:val="1"/>
      <w:numFmt w:val="decimal"/>
      <w:lvlText w:val="%1)"/>
      <w:lvlJc w:val="left"/>
      <w:pPr>
        <w:ind w:left="360" w:hanging="360"/>
      </w:pPr>
      <w:rPr>
        <w:rFonts w:hint="default"/>
        <w:sz w:val="24"/>
        <w:szCs w:val="24"/>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6757442E"/>
    <w:multiLevelType w:val="hybridMultilevel"/>
    <w:tmpl w:val="8A927FB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B5143A7"/>
    <w:multiLevelType w:val="hybridMultilevel"/>
    <w:tmpl w:val="586CC296"/>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 w:numId="8">
    <w:abstractNumId w:val="21"/>
  </w:num>
  <w:num w:numId="9">
    <w:abstractNumId w:val="19"/>
  </w:num>
  <w:num w:numId="10">
    <w:abstractNumId w:val="16"/>
  </w:num>
  <w:num w:numId="11">
    <w:abstractNumId w:val="25"/>
  </w:num>
  <w:num w:numId="12">
    <w:abstractNumId w:val="8"/>
  </w:num>
  <w:num w:numId="13">
    <w:abstractNumId w:val="22"/>
  </w:num>
  <w:num w:numId="14">
    <w:abstractNumId w:val="23"/>
  </w:num>
  <w:num w:numId="15">
    <w:abstractNumId w:val="28"/>
  </w:num>
  <w:num w:numId="16">
    <w:abstractNumId w:val="20"/>
  </w:num>
  <w:num w:numId="17">
    <w:abstractNumId w:val="13"/>
  </w:num>
  <w:num w:numId="18">
    <w:abstractNumId w:val="15"/>
  </w:num>
  <w:num w:numId="19">
    <w:abstractNumId w:val="14"/>
  </w:num>
  <w:num w:numId="20">
    <w:abstractNumId w:val="18"/>
  </w:num>
  <w:num w:numId="21">
    <w:abstractNumId w:val="10"/>
  </w:num>
  <w:num w:numId="22">
    <w:abstractNumId w:val="7"/>
  </w:num>
  <w:num w:numId="23">
    <w:abstractNumId w:val="24"/>
  </w:num>
  <w:num w:numId="24">
    <w:abstractNumId w:val="29"/>
  </w:num>
  <w:num w:numId="25">
    <w:abstractNumId w:val="17"/>
  </w:num>
  <w:num w:numId="26">
    <w:abstractNumId w:val="11"/>
  </w:num>
  <w:num w:numId="27">
    <w:abstractNumId w:val="12"/>
  </w:num>
  <w:num w:numId="28">
    <w:abstractNumId w:val="27"/>
  </w:num>
  <w:num w:numId="29">
    <w:abstractNumId w:val="26"/>
  </w:num>
  <w:num w:numId="30">
    <w:abstractNumId w:val="3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39"/>
    <w:rsid w:val="00010299"/>
    <w:rsid w:val="00055166"/>
    <w:rsid w:val="00063299"/>
    <w:rsid w:val="00070C7E"/>
    <w:rsid w:val="00081A20"/>
    <w:rsid w:val="000C51C7"/>
    <w:rsid w:val="0010268E"/>
    <w:rsid w:val="001208A3"/>
    <w:rsid w:val="001413FB"/>
    <w:rsid w:val="001433A3"/>
    <w:rsid w:val="00147267"/>
    <w:rsid w:val="00187898"/>
    <w:rsid w:val="001A440A"/>
    <w:rsid w:val="001B0E63"/>
    <w:rsid w:val="001B5F0B"/>
    <w:rsid w:val="001C0FE5"/>
    <w:rsid w:val="001E56BA"/>
    <w:rsid w:val="001F21F9"/>
    <w:rsid w:val="001F2CAC"/>
    <w:rsid w:val="00226179"/>
    <w:rsid w:val="002626E8"/>
    <w:rsid w:val="0028707F"/>
    <w:rsid w:val="0029752D"/>
    <w:rsid w:val="002C44AD"/>
    <w:rsid w:val="002C5104"/>
    <w:rsid w:val="002E70A6"/>
    <w:rsid w:val="00353FBA"/>
    <w:rsid w:val="00361FF2"/>
    <w:rsid w:val="00371FEC"/>
    <w:rsid w:val="003727F6"/>
    <w:rsid w:val="00375E6D"/>
    <w:rsid w:val="003913B7"/>
    <w:rsid w:val="003A0330"/>
    <w:rsid w:val="003B2EE8"/>
    <w:rsid w:val="003B6EC6"/>
    <w:rsid w:val="003C5BB7"/>
    <w:rsid w:val="003D2BDA"/>
    <w:rsid w:val="00400742"/>
    <w:rsid w:val="0040120B"/>
    <w:rsid w:val="004107E5"/>
    <w:rsid w:val="004A50A3"/>
    <w:rsid w:val="004B352B"/>
    <w:rsid w:val="004E1173"/>
    <w:rsid w:val="004E3C31"/>
    <w:rsid w:val="00502339"/>
    <w:rsid w:val="00504D47"/>
    <w:rsid w:val="005168B5"/>
    <w:rsid w:val="00567DAE"/>
    <w:rsid w:val="00572AF3"/>
    <w:rsid w:val="005A75D0"/>
    <w:rsid w:val="005E09F9"/>
    <w:rsid w:val="005E394A"/>
    <w:rsid w:val="005E650C"/>
    <w:rsid w:val="005F3878"/>
    <w:rsid w:val="005F69D5"/>
    <w:rsid w:val="0063294E"/>
    <w:rsid w:val="00666BDB"/>
    <w:rsid w:val="006715FD"/>
    <w:rsid w:val="00672579"/>
    <w:rsid w:val="00697374"/>
    <w:rsid w:val="006D0C62"/>
    <w:rsid w:val="00704833"/>
    <w:rsid w:val="007122C6"/>
    <w:rsid w:val="00723CBD"/>
    <w:rsid w:val="0074290B"/>
    <w:rsid w:val="007536E3"/>
    <w:rsid w:val="00795DC2"/>
    <w:rsid w:val="007A7153"/>
    <w:rsid w:val="007C083F"/>
    <w:rsid w:val="007F36E5"/>
    <w:rsid w:val="008119EE"/>
    <w:rsid w:val="00850B92"/>
    <w:rsid w:val="00875B87"/>
    <w:rsid w:val="0087602D"/>
    <w:rsid w:val="008C6EC2"/>
    <w:rsid w:val="008E1577"/>
    <w:rsid w:val="008E78D0"/>
    <w:rsid w:val="00911336"/>
    <w:rsid w:val="0095366B"/>
    <w:rsid w:val="00975911"/>
    <w:rsid w:val="009841FE"/>
    <w:rsid w:val="00991036"/>
    <w:rsid w:val="00994EFC"/>
    <w:rsid w:val="0099670F"/>
    <w:rsid w:val="00996AD6"/>
    <w:rsid w:val="009C13BD"/>
    <w:rsid w:val="009C3934"/>
    <w:rsid w:val="009F1D4E"/>
    <w:rsid w:val="009F7966"/>
    <w:rsid w:val="00A454AF"/>
    <w:rsid w:val="00A5700B"/>
    <w:rsid w:val="00A61F2A"/>
    <w:rsid w:val="00A77683"/>
    <w:rsid w:val="00A826F6"/>
    <w:rsid w:val="00A90973"/>
    <w:rsid w:val="00AA3933"/>
    <w:rsid w:val="00AA42F4"/>
    <w:rsid w:val="00AC1AED"/>
    <w:rsid w:val="00AC442C"/>
    <w:rsid w:val="00AC596C"/>
    <w:rsid w:val="00AD5318"/>
    <w:rsid w:val="00AD6821"/>
    <w:rsid w:val="00AE34B0"/>
    <w:rsid w:val="00AE66C5"/>
    <w:rsid w:val="00AF0130"/>
    <w:rsid w:val="00AF4D01"/>
    <w:rsid w:val="00B020D1"/>
    <w:rsid w:val="00B20B70"/>
    <w:rsid w:val="00B21316"/>
    <w:rsid w:val="00B237B0"/>
    <w:rsid w:val="00B52B98"/>
    <w:rsid w:val="00B557D4"/>
    <w:rsid w:val="00B57D62"/>
    <w:rsid w:val="00B600CE"/>
    <w:rsid w:val="00B7363F"/>
    <w:rsid w:val="00B820D8"/>
    <w:rsid w:val="00B85395"/>
    <w:rsid w:val="00B87C7E"/>
    <w:rsid w:val="00B92259"/>
    <w:rsid w:val="00B96702"/>
    <w:rsid w:val="00BA648C"/>
    <w:rsid w:val="00BB4DF6"/>
    <w:rsid w:val="00BC1D31"/>
    <w:rsid w:val="00BE6A69"/>
    <w:rsid w:val="00BF206B"/>
    <w:rsid w:val="00C12DF5"/>
    <w:rsid w:val="00C33477"/>
    <w:rsid w:val="00C62FE7"/>
    <w:rsid w:val="00C71D1D"/>
    <w:rsid w:val="00C72259"/>
    <w:rsid w:val="00C855C4"/>
    <w:rsid w:val="00CC43A7"/>
    <w:rsid w:val="00CD3EA2"/>
    <w:rsid w:val="00CD6CFD"/>
    <w:rsid w:val="00D009A0"/>
    <w:rsid w:val="00D41CFA"/>
    <w:rsid w:val="00D445D3"/>
    <w:rsid w:val="00D849BF"/>
    <w:rsid w:val="00D95DE1"/>
    <w:rsid w:val="00DA2C1B"/>
    <w:rsid w:val="00DB6386"/>
    <w:rsid w:val="00E160F9"/>
    <w:rsid w:val="00E17186"/>
    <w:rsid w:val="00E22AC3"/>
    <w:rsid w:val="00E23144"/>
    <w:rsid w:val="00E53D14"/>
    <w:rsid w:val="00E67E63"/>
    <w:rsid w:val="00E70E7B"/>
    <w:rsid w:val="00E7332E"/>
    <w:rsid w:val="00EA2334"/>
    <w:rsid w:val="00EA5692"/>
    <w:rsid w:val="00F16CAA"/>
    <w:rsid w:val="00F435CB"/>
    <w:rsid w:val="00F91917"/>
    <w:rsid w:val="00F91D57"/>
    <w:rsid w:val="00FA3DD2"/>
    <w:rsid w:val="00FA50C1"/>
    <w:rsid w:val="00FC22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6B06"/>
  <w15:docId w15:val="{319934EF-9CD3-4D76-8AB5-A72AAD35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62FE7"/>
  </w:style>
  <w:style w:type="paragraph" w:styleId="Pealkiri1">
    <w:name w:val="heading 1"/>
    <w:basedOn w:val="Normaallaad"/>
    <w:next w:val="Normaallaad"/>
    <w:link w:val="Pealkiri1Mrk"/>
    <w:uiPriority w:val="9"/>
    <w:qFormat/>
    <w:rsid w:val="001E56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1E56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D5BDC"/>
    <w:rPr>
      <w:color w:val="0000FF"/>
      <w:u w:val="single"/>
    </w:rPr>
  </w:style>
  <w:style w:type="paragraph" w:styleId="Loendilik">
    <w:name w:val="List Paragraph"/>
    <w:basedOn w:val="Normaallaad"/>
    <w:uiPriority w:val="34"/>
    <w:qFormat/>
    <w:rsid w:val="00991036"/>
    <w:pPr>
      <w:ind w:left="720"/>
      <w:contextualSpacing/>
    </w:pPr>
  </w:style>
  <w:style w:type="table" w:styleId="Kontuurtabel">
    <w:name w:val="Table Grid"/>
    <w:basedOn w:val="Normaaltabel"/>
    <w:uiPriority w:val="59"/>
    <w:rsid w:val="00FC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B600C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600CE"/>
    <w:rPr>
      <w:rFonts w:ascii="Segoe UI" w:hAnsi="Segoe UI" w:cs="Segoe UI"/>
      <w:sz w:val="18"/>
      <w:szCs w:val="18"/>
    </w:rPr>
  </w:style>
  <w:style w:type="character" w:customStyle="1" w:styleId="Pealkiri1Mrk">
    <w:name w:val="Pealkiri 1 Märk"/>
    <w:basedOn w:val="Liguvaikefont"/>
    <w:link w:val="Pealkiri1"/>
    <w:uiPriority w:val="9"/>
    <w:rsid w:val="001E56BA"/>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1E56BA"/>
    <w:rPr>
      <w:rFonts w:asciiTheme="majorHAnsi" w:eastAsiaTheme="majorEastAsia" w:hAnsiTheme="majorHAnsi" w:cstheme="majorBidi"/>
      <w:color w:val="2E74B5" w:themeColor="accent1" w:themeShade="BF"/>
      <w:sz w:val="26"/>
      <w:szCs w:val="26"/>
    </w:rPr>
  </w:style>
  <w:style w:type="character" w:styleId="Kommentaariviide">
    <w:name w:val="annotation reference"/>
    <w:basedOn w:val="Liguvaikefont"/>
    <w:uiPriority w:val="99"/>
    <w:semiHidden/>
    <w:unhideWhenUsed/>
    <w:rsid w:val="00723CBD"/>
    <w:rPr>
      <w:sz w:val="16"/>
      <w:szCs w:val="16"/>
    </w:rPr>
  </w:style>
  <w:style w:type="paragraph" w:styleId="Kommentaaritekst">
    <w:name w:val="annotation text"/>
    <w:basedOn w:val="Normaallaad"/>
    <w:link w:val="KommentaaritekstMrk"/>
    <w:uiPriority w:val="99"/>
    <w:semiHidden/>
    <w:unhideWhenUsed/>
    <w:rsid w:val="00723CBD"/>
    <w:rPr>
      <w:sz w:val="20"/>
      <w:szCs w:val="20"/>
    </w:rPr>
  </w:style>
  <w:style w:type="character" w:customStyle="1" w:styleId="KommentaaritekstMrk">
    <w:name w:val="Kommentaari tekst Märk"/>
    <w:basedOn w:val="Liguvaikefont"/>
    <w:link w:val="Kommentaaritekst"/>
    <w:uiPriority w:val="99"/>
    <w:semiHidden/>
    <w:rsid w:val="00723CBD"/>
    <w:rPr>
      <w:sz w:val="20"/>
      <w:szCs w:val="20"/>
    </w:rPr>
  </w:style>
  <w:style w:type="paragraph" w:styleId="Kommentaariteema">
    <w:name w:val="annotation subject"/>
    <w:basedOn w:val="Kommentaaritekst"/>
    <w:next w:val="Kommentaaritekst"/>
    <w:link w:val="KommentaariteemaMrk"/>
    <w:uiPriority w:val="99"/>
    <w:semiHidden/>
    <w:unhideWhenUsed/>
    <w:rsid w:val="00723CBD"/>
    <w:rPr>
      <w:b/>
      <w:bCs/>
    </w:rPr>
  </w:style>
  <w:style w:type="character" w:customStyle="1" w:styleId="KommentaariteemaMrk">
    <w:name w:val="Kommentaari teema Märk"/>
    <w:basedOn w:val="KommentaaritekstMrk"/>
    <w:link w:val="Kommentaariteema"/>
    <w:uiPriority w:val="99"/>
    <w:semiHidden/>
    <w:rsid w:val="00723CBD"/>
    <w:rPr>
      <w:b/>
      <w:bCs/>
      <w:sz w:val="20"/>
      <w:szCs w:val="20"/>
    </w:rPr>
  </w:style>
  <w:style w:type="paragraph" w:styleId="Pis">
    <w:name w:val="header"/>
    <w:basedOn w:val="Normaallaad"/>
    <w:link w:val="PisMrk"/>
    <w:uiPriority w:val="99"/>
    <w:semiHidden/>
    <w:unhideWhenUsed/>
    <w:rsid w:val="0010268E"/>
    <w:pPr>
      <w:tabs>
        <w:tab w:val="center" w:pos="4536"/>
        <w:tab w:val="right" w:pos="9072"/>
      </w:tabs>
    </w:pPr>
  </w:style>
  <w:style w:type="character" w:customStyle="1" w:styleId="PisMrk">
    <w:name w:val="Päis Märk"/>
    <w:basedOn w:val="Liguvaikefont"/>
    <w:link w:val="Pis"/>
    <w:uiPriority w:val="99"/>
    <w:semiHidden/>
    <w:rsid w:val="0010268E"/>
  </w:style>
  <w:style w:type="paragraph" w:styleId="Jalus">
    <w:name w:val="footer"/>
    <w:basedOn w:val="Normaallaad"/>
    <w:link w:val="JalusMrk"/>
    <w:uiPriority w:val="99"/>
    <w:unhideWhenUsed/>
    <w:rsid w:val="0010268E"/>
    <w:pPr>
      <w:tabs>
        <w:tab w:val="center" w:pos="4536"/>
        <w:tab w:val="right" w:pos="9072"/>
      </w:tabs>
    </w:pPr>
  </w:style>
  <w:style w:type="character" w:customStyle="1" w:styleId="JalusMrk">
    <w:name w:val="Jalus Märk"/>
    <w:basedOn w:val="Liguvaikefont"/>
    <w:link w:val="Jalus"/>
    <w:uiPriority w:val="99"/>
    <w:rsid w:val="0010268E"/>
  </w:style>
  <w:style w:type="paragraph" w:styleId="Sisukorrapealkiri">
    <w:name w:val="TOC Heading"/>
    <w:basedOn w:val="Pealkiri1"/>
    <w:next w:val="Normaallaad"/>
    <w:uiPriority w:val="39"/>
    <w:semiHidden/>
    <w:unhideWhenUsed/>
    <w:qFormat/>
    <w:rsid w:val="0010268E"/>
    <w:pPr>
      <w:spacing w:before="480" w:line="276" w:lineRule="auto"/>
      <w:outlineLvl w:val="9"/>
    </w:pPr>
    <w:rPr>
      <w:b/>
      <w:bCs/>
      <w:sz w:val="28"/>
      <w:szCs w:val="28"/>
      <w:lang w:val="en-US" w:eastAsia="en-US"/>
    </w:rPr>
  </w:style>
  <w:style w:type="paragraph" w:styleId="SK1">
    <w:name w:val="toc 1"/>
    <w:basedOn w:val="Normaallaad"/>
    <w:next w:val="Normaallaad"/>
    <w:autoRedefine/>
    <w:uiPriority w:val="39"/>
    <w:unhideWhenUsed/>
    <w:rsid w:val="0010268E"/>
    <w:pPr>
      <w:spacing w:after="100"/>
    </w:pPr>
  </w:style>
  <w:style w:type="paragraph" w:styleId="SK2">
    <w:name w:val="toc 2"/>
    <w:basedOn w:val="Normaallaad"/>
    <w:next w:val="Normaallaad"/>
    <w:autoRedefine/>
    <w:uiPriority w:val="39"/>
    <w:unhideWhenUsed/>
    <w:rsid w:val="001026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9720">
      <w:bodyDiv w:val="1"/>
      <w:marLeft w:val="0"/>
      <w:marRight w:val="0"/>
      <w:marTop w:val="0"/>
      <w:marBottom w:val="0"/>
      <w:divBdr>
        <w:top w:val="none" w:sz="0" w:space="0" w:color="auto"/>
        <w:left w:val="none" w:sz="0" w:space="0" w:color="auto"/>
        <w:bottom w:val="none" w:sz="0" w:space="0" w:color="auto"/>
        <w:right w:val="none" w:sz="0" w:space="0" w:color="auto"/>
      </w:divBdr>
      <w:divsChild>
        <w:div w:id="1479569777">
          <w:marLeft w:val="734"/>
          <w:marRight w:val="0"/>
          <w:marTop w:val="125"/>
          <w:marBottom w:val="0"/>
          <w:divBdr>
            <w:top w:val="none" w:sz="0" w:space="0" w:color="auto"/>
            <w:left w:val="none" w:sz="0" w:space="0" w:color="auto"/>
            <w:bottom w:val="none" w:sz="0" w:space="0" w:color="auto"/>
            <w:right w:val="none" w:sz="0" w:space="0" w:color="auto"/>
          </w:divBdr>
        </w:div>
      </w:divsChild>
    </w:div>
    <w:div w:id="1000962424">
      <w:bodyDiv w:val="1"/>
      <w:marLeft w:val="0"/>
      <w:marRight w:val="0"/>
      <w:marTop w:val="0"/>
      <w:marBottom w:val="0"/>
      <w:divBdr>
        <w:top w:val="none" w:sz="0" w:space="0" w:color="auto"/>
        <w:left w:val="none" w:sz="0" w:space="0" w:color="auto"/>
        <w:bottom w:val="none" w:sz="0" w:space="0" w:color="auto"/>
        <w:right w:val="none" w:sz="0" w:space="0" w:color="auto"/>
      </w:divBdr>
      <w:divsChild>
        <w:div w:id="1508053964">
          <w:marLeft w:val="734"/>
          <w:marRight w:val="0"/>
          <w:marTop w:val="125"/>
          <w:marBottom w:val="0"/>
          <w:divBdr>
            <w:top w:val="none" w:sz="0" w:space="0" w:color="auto"/>
            <w:left w:val="none" w:sz="0" w:space="0" w:color="auto"/>
            <w:bottom w:val="none" w:sz="0" w:space="0" w:color="auto"/>
            <w:right w:val="none" w:sz="0" w:space="0" w:color="auto"/>
          </w:divBdr>
        </w:div>
        <w:div w:id="95055664">
          <w:marLeft w:val="734"/>
          <w:marRight w:val="0"/>
          <w:marTop w:val="125"/>
          <w:marBottom w:val="0"/>
          <w:divBdr>
            <w:top w:val="none" w:sz="0" w:space="0" w:color="auto"/>
            <w:left w:val="none" w:sz="0" w:space="0" w:color="auto"/>
            <w:bottom w:val="none" w:sz="0" w:space="0" w:color="auto"/>
            <w:right w:val="none" w:sz="0" w:space="0" w:color="auto"/>
          </w:divBdr>
        </w:div>
      </w:divsChild>
    </w:div>
    <w:div w:id="1284579655">
      <w:bodyDiv w:val="1"/>
      <w:marLeft w:val="0"/>
      <w:marRight w:val="0"/>
      <w:marTop w:val="0"/>
      <w:marBottom w:val="0"/>
      <w:divBdr>
        <w:top w:val="none" w:sz="0" w:space="0" w:color="auto"/>
        <w:left w:val="none" w:sz="0" w:space="0" w:color="auto"/>
        <w:bottom w:val="none" w:sz="0" w:space="0" w:color="auto"/>
        <w:right w:val="none" w:sz="0" w:space="0" w:color="auto"/>
      </w:divBdr>
      <w:divsChild>
        <w:div w:id="1614241719">
          <w:marLeft w:val="734"/>
          <w:marRight w:val="0"/>
          <w:marTop w:val="125"/>
          <w:marBottom w:val="0"/>
          <w:divBdr>
            <w:top w:val="none" w:sz="0" w:space="0" w:color="auto"/>
            <w:left w:val="none" w:sz="0" w:space="0" w:color="auto"/>
            <w:bottom w:val="none" w:sz="0" w:space="0" w:color="auto"/>
            <w:right w:val="none" w:sz="0" w:space="0" w:color="auto"/>
          </w:divBdr>
        </w:div>
        <w:div w:id="224413776">
          <w:marLeft w:val="734"/>
          <w:marRight w:val="0"/>
          <w:marTop w:val="125"/>
          <w:marBottom w:val="0"/>
          <w:divBdr>
            <w:top w:val="none" w:sz="0" w:space="0" w:color="auto"/>
            <w:left w:val="none" w:sz="0" w:space="0" w:color="auto"/>
            <w:bottom w:val="none" w:sz="0" w:space="0" w:color="auto"/>
            <w:right w:val="none" w:sz="0" w:space="0" w:color="auto"/>
          </w:divBdr>
        </w:div>
        <w:div w:id="1352990817">
          <w:marLeft w:val="734"/>
          <w:marRight w:val="0"/>
          <w:marTop w:val="125"/>
          <w:marBottom w:val="0"/>
          <w:divBdr>
            <w:top w:val="none" w:sz="0" w:space="0" w:color="auto"/>
            <w:left w:val="none" w:sz="0" w:space="0" w:color="auto"/>
            <w:bottom w:val="none" w:sz="0" w:space="0" w:color="auto"/>
            <w:right w:val="none" w:sz="0" w:space="0" w:color="auto"/>
          </w:divBdr>
        </w:div>
        <w:div w:id="508106045">
          <w:marLeft w:val="734"/>
          <w:marRight w:val="0"/>
          <w:marTop w:val="125"/>
          <w:marBottom w:val="0"/>
          <w:divBdr>
            <w:top w:val="none" w:sz="0" w:space="0" w:color="auto"/>
            <w:left w:val="none" w:sz="0" w:space="0" w:color="auto"/>
            <w:bottom w:val="none" w:sz="0" w:space="0" w:color="auto"/>
            <w:right w:val="none" w:sz="0" w:space="0" w:color="auto"/>
          </w:divBdr>
        </w:div>
      </w:divsChild>
    </w:div>
    <w:div w:id="1434856862">
      <w:bodyDiv w:val="1"/>
      <w:marLeft w:val="0"/>
      <w:marRight w:val="0"/>
      <w:marTop w:val="0"/>
      <w:marBottom w:val="0"/>
      <w:divBdr>
        <w:top w:val="none" w:sz="0" w:space="0" w:color="auto"/>
        <w:left w:val="none" w:sz="0" w:space="0" w:color="auto"/>
        <w:bottom w:val="none" w:sz="0" w:space="0" w:color="auto"/>
        <w:right w:val="none" w:sz="0" w:space="0" w:color="auto"/>
      </w:divBdr>
      <w:divsChild>
        <w:div w:id="1523350677">
          <w:marLeft w:val="734"/>
          <w:marRight w:val="0"/>
          <w:marTop w:val="125"/>
          <w:marBottom w:val="0"/>
          <w:divBdr>
            <w:top w:val="none" w:sz="0" w:space="0" w:color="auto"/>
            <w:left w:val="none" w:sz="0" w:space="0" w:color="auto"/>
            <w:bottom w:val="none" w:sz="0" w:space="0" w:color="auto"/>
            <w:right w:val="none" w:sz="0" w:space="0" w:color="auto"/>
          </w:divBdr>
        </w:div>
        <w:div w:id="349722095">
          <w:marLeft w:val="1426"/>
          <w:marRight w:val="0"/>
          <w:marTop w:val="106"/>
          <w:marBottom w:val="0"/>
          <w:divBdr>
            <w:top w:val="none" w:sz="0" w:space="0" w:color="auto"/>
            <w:left w:val="none" w:sz="0" w:space="0" w:color="auto"/>
            <w:bottom w:val="none" w:sz="0" w:space="0" w:color="auto"/>
            <w:right w:val="none" w:sz="0" w:space="0" w:color="auto"/>
          </w:divBdr>
        </w:div>
      </w:divsChild>
    </w:div>
    <w:div w:id="14913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1k.ee/dokid/uurimist%C3%B6%C3%B6%20juhendajad.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i_t__leh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2. klass</c:v>
                </c:pt>
              </c:strCache>
            </c:strRef>
          </c:tx>
          <c:invertIfNegative val="0"/>
          <c:cat>
            <c:strRef>
              <c:f>Sheet1!$A$2:$A$3</c:f>
              <c:strCache>
                <c:ptCount val="2"/>
                <c:pt idx="0">
                  <c:v>Poisid</c:v>
                </c:pt>
                <c:pt idx="1">
                  <c:v>Tüdrukud</c:v>
                </c:pt>
              </c:strCache>
            </c:strRef>
          </c:cat>
          <c:val>
            <c:numRef>
              <c:f>Sheet1!$B$2:$B$3</c:f>
              <c:numCache>
                <c:formatCode>General</c:formatCode>
                <c:ptCount val="2"/>
                <c:pt idx="0">
                  <c:v>45</c:v>
                </c:pt>
                <c:pt idx="1">
                  <c:v>49</c:v>
                </c:pt>
              </c:numCache>
            </c:numRef>
          </c:val>
          <c:extLst>
            <c:ext xmlns:c16="http://schemas.microsoft.com/office/drawing/2014/chart" uri="{C3380CC4-5D6E-409C-BE32-E72D297353CC}">
              <c16:uniqueId val="{00000000-135F-44B9-ADCF-3542EFFF9AD2}"/>
            </c:ext>
          </c:extLst>
        </c:ser>
        <c:ser>
          <c:idx val="1"/>
          <c:order val="1"/>
          <c:tx>
            <c:strRef>
              <c:f>Sheet1!$C$1</c:f>
              <c:strCache>
                <c:ptCount val="1"/>
                <c:pt idx="0">
                  <c:v>3. klass</c:v>
                </c:pt>
              </c:strCache>
            </c:strRef>
          </c:tx>
          <c:invertIfNegative val="0"/>
          <c:cat>
            <c:strRef>
              <c:f>Sheet1!$A$2:$A$3</c:f>
              <c:strCache>
                <c:ptCount val="2"/>
                <c:pt idx="0">
                  <c:v>Poisid</c:v>
                </c:pt>
                <c:pt idx="1">
                  <c:v>Tüdrukud</c:v>
                </c:pt>
              </c:strCache>
            </c:strRef>
          </c:cat>
          <c:val>
            <c:numRef>
              <c:f>Sheet1!$C$2:$C$3</c:f>
              <c:numCache>
                <c:formatCode>General</c:formatCode>
                <c:ptCount val="2"/>
                <c:pt idx="0">
                  <c:v>97</c:v>
                </c:pt>
                <c:pt idx="1">
                  <c:v>91</c:v>
                </c:pt>
              </c:numCache>
            </c:numRef>
          </c:val>
          <c:extLst>
            <c:ext xmlns:c16="http://schemas.microsoft.com/office/drawing/2014/chart" uri="{C3380CC4-5D6E-409C-BE32-E72D297353CC}">
              <c16:uniqueId val="{00000001-135F-44B9-ADCF-3542EFFF9AD2}"/>
            </c:ext>
          </c:extLst>
        </c:ser>
        <c:dLbls>
          <c:showLegendKey val="0"/>
          <c:showVal val="0"/>
          <c:showCatName val="0"/>
          <c:showSerName val="0"/>
          <c:showPercent val="0"/>
          <c:showBubbleSize val="0"/>
        </c:dLbls>
        <c:gapWidth val="150"/>
        <c:shape val="box"/>
        <c:axId val="2058605728"/>
        <c:axId val="2058615520"/>
        <c:axId val="0"/>
      </c:bar3DChart>
      <c:catAx>
        <c:axId val="2058605728"/>
        <c:scaling>
          <c:orientation val="minMax"/>
        </c:scaling>
        <c:delete val="0"/>
        <c:axPos val="b"/>
        <c:numFmt formatCode="General" sourceLinked="0"/>
        <c:majorTickMark val="out"/>
        <c:minorTickMark val="none"/>
        <c:tickLblPos val="nextTo"/>
        <c:crossAx val="2058615520"/>
        <c:crosses val="autoZero"/>
        <c:auto val="1"/>
        <c:lblAlgn val="ctr"/>
        <c:lblOffset val="100"/>
        <c:noMultiLvlLbl val="0"/>
      </c:catAx>
      <c:valAx>
        <c:axId val="2058615520"/>
        <c:scaling>
          <c:orientation val="minMax"/>
        </c:scaling>
        <c:delete val="0"/>
        <c:axPos val="l"/>
        <c:majorGridlines/>
        <c:numFmt formatCode="General" sourceLinked="1"/>
        <c:majorTickMark val="out"/>
        <c:minorTickMark val="none"/>
        <c:tickLblPos val="nextTo"/>
        <c:crossAx val="20586057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0323-A347-4EC8-9F89-ECED684D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5060</Words>
  <Characters>29351</Characters>
  <Application>Microsoft Office Word</Application>
  <DocSecurity>0</DocSecurity>
  <Lines>244</Lines>
  <Paragraphs>68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Windowsi kasutaja</cp:lastModifiedBy>
  <cp:revision>2</cp:revision>
  <cp:lastPrinted>2019-01-15T10:05:00Z</cp:lastPrinted>
  <dcterms:created xsi:type="dcterms:W3CDTF">2019-01-15T12:16:00Z</dcterms:created>
  <dcterms:modified xsi:type="dcterms:W3CDTF">2019-01-15T12:16:00Z</dcterms:modified>
</cp:coreProperties>
</file>